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704" w:rsidRDefault="00396704">
      <w:pPr>
        <w:spacing w:after="84" w:line="259" w:lineRule="auto"/>
        <w:ind w:left="0" w:right="23" w:firstLine="0"/>
        <w:jc w:val="center"/>
        <w:rPr>
          <w:rFonts w:asciiTheme="minorHAnsi" w:hAnsiTheme="minorHAnsi" w:cstheme="minorHAnsi"/>
          <w:b/>
          <w:sz w:val="24"/>
          <w:szCs w:val="24"/>
        </w:rPr>
      </w:pPr>
      <w:bookmarkStart w:id="0" w:name="_Hlk66113585"/>
      <w:r w:rsidRPr="00ED09C4">
        <w:rPr>
          <w:rFonts w:asciiTheme="minorHAnsi" w:hAnsiTheme="minorHAnsi" w:cstheme="minorHAnsi"/>
          <w:b/>
          <w:sz w:val="24"/>
          <w:szCs w:val="24"/>
        </w:rPr>
        <w:t xml:space="preserve">Southern Crescent Technical College </w:t>
      </w:r>
    </w:p>
    <w:p w:rsidR="002556D3" w:rsidRDefault="00396704">
      <w:pPr>
        <w:spacing w:after="84" w:line="259" w:lineRule="auto"/>
        <w:ind w:left="0" w:right="23" w:firstLine="0"/>
        <w:jc w:val="center"/>
        <w:rPr>
          <w:rFonts w:asciiTheme="minorHAnsi" w:hAnsiTheme="minorHAnsi" w:cstheme="minorHAnsi"/>
          <w:b/>
          <w:sz w:val="24"/>
          <w:szCs w:val="24"/>
        </w:rPr>
      </w:pPr>
      <w:r>
        <w:rPr>
          <w:rFonts w:asciiTheme="minorHAnsi" w:hAnsiTheme="minorHAnsi" w:cstheme="minorHAnsi"/>
          <w:b/>
          <w:sz w:val="24"/>
          <w:szCs w:val="24"/>
        </w:rPr>
        <w:t>Proposed C</w:t>
      </w:r>
      <w:r w:rsidR="00C4779F">
        <w:rPr>
          <w:rFonts w:asciiTheme="minorHAnsi" w:hAnsiTheme="minorHAnsi" w:cstheme="minorHAnsi"/>
          <w:b/>
          <w:sz w:val="24"/>
          <w:szCs w:val="24"/>
        </w:rPr>
        <w:t>ARES</w:t>
      </w:r>
      <w:r>
        <w:rPr>
          <w:rFonts w:asciiTheme="minorHAnsi" w:hAnsiTheme="minorHAnsi" w:cstheme="minorHAnsi"/>
          <w:b/>
          <w:sz w:val="24"/>
          <w:szCs w:val="24"/>
        </w:rPr>
        <w:t xml:space="preserve"> Disbursement </w:t>
      </w:r>
      <w:r w:rsidR="00DF24FA" w:rsidRPr="00ED09C4">
        <w:rPr>
          <w:rFonts w:asciiTheme="minorHAnsi" w:hAnsiTheme="minorHAnsi" w:cstheme="minorHAnsi"/>
          <w:b/>
          <w:sz w:val="24"/>
          <w:szCs w:val="24"/>
        </w:rPr>
        <w:t>Policy</w:t>
      </w:r>
    </w:p>
    <w:p w:rsidR="00DA5E27" w:rsidRPr="00ED09C4" w:rsidRDefault="00DA5E27">
      <w:pPr>
        <w:spacing w:after="84" w:line="259" w:lineRule="auto"/>
        <w:ind w:left="0" w:right="23" w:firstLine="0"/>
        <w:jc w:val="center"/>
        <w:rPr>
          <w:rFonts w:asciiTheme="minorHAnsi" w:hAnsiTheme="minorHAnsi" w:cstheme="minorHAnsi"/>
          <w:b/>
          <w:sz w:val="24"/>
          <w:szCs w:val="24"/>
        </w:rPr>
      </w:pPr>
      <w:r>
        <w:rPr>
          <w:rFonts w:asciiTheme="minorHAnsi" w:hAnsiTheme="minorHAnsi" w:cstheme="minorHAnsi"/>
          <w:b/>
          <w:sz w:val="24"/>
          <w:szCs w:val="24"/>
        </w:rPr>
        <w:t>Student Portion</w:t>
      </w:r>
    </w:p>
    <w:p w:rsidR="001C4B81" w:rsidRPr="00ED09C4" w:rsidRDefault="001C4B81">
      <w:pPr>
        <w:spacing w:after="84" w:line="259" w:lineRule="auto"/>
        <w:ind w:left="0" w:right="23" w:firstLine="0"/>
        <w:jc w:val="center"/>
        <w:rPr>
          <w:rFonts w:asciiTheme="minorHAnsi" w:hAnsiTheme="minorHAnsi" w:cstheme="minorHAnsi"/>
          <w:sz w:val="24"/>
          <w:szCs w:val="24"/>
        </w:rPr>
      </w:pPr>
      <w:r w:rsidRPr="00ED09C4">
        <w:rPr>
          <w:rFonts w:asciiTheme="minorHAnsi" w:hAnsiTheme="minorHAnsi" w:cstheme="minorHAnsi"/>
          <w:sz w:val="24"/>
          <w:szCs w:val="24"/>
        </w:rPr>
        <w:t xml:space="preserve">Updated </w:t>
      </w:r>
      <w:r w:rsidR="00E770B8">
        <w:rPr>
          <w:rFonts w:asciiTheme="minorHAnsi" w:hAnsiTheme="minorHAnsi" w:cstheme="minorHAnsi"/>
          <w:sz w:val="24"/>
          <w:szCs w:val="24"/>
        </w:rPr>
        <w:t>06/2</w:t>
      </w:r>
      <w:r w:rsidR="006C6FCB">
        <w:rPr>
          <w:rFonts w:asciiTheme="minorHAnsi" w:hAnsiTheme="minorHAnsi" w:cstheme="minorHAnsi"/>
          <w:sz w:val="24"/>
          <w:szCs w:val="24"/>
        </w:rPr>
        <w:t>7</w:t>
      </w:r>
      <w:bookmarkStart w:id="1" w:name="_GoBack"/>
      <w:bookmarkEnd w:id="1"/>
      <w:r w:rsidR="00E770B8">
        <w:rPr>
          <w:rFonts w:asciiTheme="minorHAnsi" w:hAnsiTheme="minorHAnsi" w:cstheme="minorHAnsi"/>
          <w:sz w:val="24"/>
          <w:szCs w:val="24"/>
        </w:rPr>
        <w:t>/2022</w:t>
      </w:r>
    </w:p>
    <w:p w:rsidR="008267F4" w:rsidRPr="00ED09C4" w:rsidRDefault="008267F4">
      <w:pPr>
        <w:spacing w:after="0" w:line="259" w:lineRule="auto"/>
        <w:ind w:left="-5" w:right="0"/>
        <w:jc w:val="left"/>
        <w:rPr>
          <w:rFonts w:asciiTheme="minorHAnsi" w:hAnsiTheme="minorHAnsi" w:cstheme="minorHAnsi"/>
          <w:b/>
          <w:sz w:val="24"/>
          <w:szCs w:val="24"/>
        </w:rPr>
      </w:pPr>
    </w:p>
    <w:p w:rsidR="002556D3" w:rsidRPr="00ED09C4" w:rsidRDefault="008267F4">
      <w:pPr>
        <w:spacing w:after="0" w:line="259" w:lineRule="auto"/>
        <w:ind w:left="-5" w:right="0"/>
        <w:jc w:val="left"/>
        <w:rPr>
          <w:rFonts w:asciiTheme="minorHAnsi" w:hAnsiTheme="minorHAnsi" w:cstheme="minorHAnsi"/>
          <w:sz w:val="24"/>
          <w:szCs w:val="24"/>
        </w:rPr>
      </w:pPr>
      <w:r w:rsidRPr="00ED09C4">
        <w:rPr>
          <w:rFonts w:asciiTheme="minorHAnsi" w:hAnsiTheme="minorHAnsi" w:cstheme="minorHAnsi"/>
          <w:b/>
          <w:sz w:val="24"/>
          <w:szCs w:val="24"/>
        </w:rPr>
        <w:t xml:space="preserve">The </w:t>
      </w:r>
      <w:r w:rsidR="00F22940" w:rsidRPr="00ED09C4">
        <w:rPr>
          <w:rFonts w:asciiTheme="minorHAnsi" w:hAnsiTheme="minorHAnsi" w:cstheme="minorHAnsi"/>
          <w:b/>
          <w:sz w:val="24"/>
          <w:szCs w:val="24"/>
        </w:rPr>
        <w:t xml:space="preserve">CARES Act Legislation: </w:t>
      </w:r>
    </w:p>
    <w:p w:rsidR="002556D3" w:rsidRPr="00ED09C4" w:rsidRDefault="00F22940">
      <w:pPr>
        <w:spacing w:after="0" w:line="259" w:lineRule="auto"/>
        <w:ind w:left="0" w:right="0" w:firstLine="0"/>
        <w:jc w:val="left"/>
        <w:rPr>
          <w:rFonts w:asciiTheme="minorHAnsi" w:hAnsiTheme="minorHAnsi" w:cstheme="minorHAnsi"/>
          <w:sz w:val="24"/>
          <w:szCs w:val="24"/>
        </w:rPr>
      </w:pPr>
      <w:r w:rsidRPr="00ED09C4">
        <w:rPr>
          <w:rFonts w:asciiTheme="minorHAnsi" w:hAnsiTheme="minorHAnsi" w:cstheme="minorHAnsi"/>
          <w:b/>
          <w:sz w:val="24"/>
          <w:szCs w:val="24"/>
        </w:rPr>
        <w:t xml:space="preserve"> </w:t>
      </w:r>
    </w:p>
    <w:p w:rsidR="001C4B81" w:rsidRPr="00ED09C4" w:rsidRDefault="001C4B81" w:rsidP="008267F4">
      <w:pPr>
        <w:pStyle w:val="NormalWeb"/>
        <w:shd w:val="clear" w:color="auto" w:fill="FFFFFF"/>
        <w:spacing w:before="0" w:beforeAutospacing="0" w:after="0" w:afterAutospacing="0" w:line="360" w:lineRule="auto"/>
        <w:rPr>
          <w:rFonts w:asciiTheme="minorHAnsi" w:hAnsiTheme="minorHAnsi" w:cstheme="minorHAnsi"/>
        </w:rPr>
      </w:pPr>
      <w:r w:rsidRPr="00ED09C4">
        <w:rPr>
          <w:rFonts w:asciiTheme="minorHAnsi" w:hAnsiTheme="minorHAnsi" w:cstheme="minorHAnsi"/>
          <w:color w:val="3D3D3D"/>
        </w:rPr>
        <w:t xml:space="preserve">The Coronavirus Aid, Relief and Economic Security (CARES) Act was passed by Congress and signed into law to provide economic relief from COVID-19. </w:t>
      </w:r>
      <w:r w:rsidR="00E53D93" w:rsidRPr="00ED09C4">
        <w:rPr>
          <w:rFonts w:asciiTheme="minorHAnsi" w:hAnsiTheme="minorHAnsi" w:cstheme="minorHAnsi"/>
          <w:color w:val="3D3D3D"/>
        </w:rPr>
        <w:t xml:space="preserve">The Act was updated </w:t>
      </w:r>
      <w:r w:rsidR="00C339C1" w:rsidRPr="00F36D9D">
        <w:rPr>
          <w:rFonts w:asciiTheme="minorHAnsi" w:hAnsiTheme="minorHAnsi" w:cstheme="minorHAnsi"/>
          <w:color w:val="3D3D3D"/>
        </w:rPr>
        <w:t>5/12</w:t>
      </w:r>
      <w:r w:rsidR="00E53D93" w:rsidRPr="00F36D9D">
        <w:rPr>
          <w:rFonts w:asciiTheme="minorHAnsi" w:hAnsiTheme="minorHAnsi" w:cstheme="minorHAnsi"/>
          <w:color w:val="3D3D3D"/>
        </w:rPr>
        <w:t>/2021</w:t>
      </w:r>
      <w:r w:rsidR="00E53D93" w:rsidRPr="00ED09C4">
        <w:rPr>
          <w:rFonts w:asciiTheme="minorHAnsi" w:hAnsiTheme="minorHAnsi" w:cstheme="minorHAnsi"/>
          <w:color w:val="3D3D3D"/>
        </w:rPr>
        <w:t xml:space="preserve"> with the passing of an additional emergency bill. </w:t>
      </w:r>
      <w:r w:rsidRPr="00ED09C4">
        <w:rPr>
          <w:rFonts w:asciiTheme="minorHAnsi" w:hAnsiTheme="minorHAnsi" w:cstheme="minorHAnsi"/>
          <w:color w:val="3D3D3D"/>
        </w:rPr>
        <w:t xml:space="preserve">One section of the CARES Act established the Higher Education Emergency Relief fund and sent money to schools to use for emergency financial aid grants to students for expenses related to the disruption of campus operations due to the pandemic. </w:t>
      </w:r>
      <w:r w:rsidRPr="00ED09C4">
        <w:rPr>
          <w:rFonts w:asciiTheme="minorHAnsi" w:hAnsiTheme="minorHAnsi" w:cstheme="minorHAnsi"/>
        </w:rPr>
        <w:t xml:space="preserve">The CARES Act </w:t>
      </w:r>
      <w:r w:rsidRPr="00ED09C4">
        <w:rPr>
          <w:rFonts w:asciiTheme="minorHAnsi" w:eastAsia="Calibri" w:hAnsiTheme="minorHAnsi" w:cstheme="minorHAnsi"/>
        </w:rPr>
        <w:t>allows Southern Crescent Technical College to use its own “</w:t>
      </w:r>
      <w:r w:rsidRPr="00ED09C4">
        <w:rPr>
          <w:rFonts w:asciiTheme="minorHAnsi" w:hAnsiTheme="minorHAnsi" w:cstheme="minorHAnsi"/>
        </w:rPr>
        <w:t>significant discretion on how to award this emergency assistance to students.</w:t>
      </w:r>
      <w:r w:rsidRPr="00ED09C4">
        <w:rPr>
          <w:rFonts w:asciiTheme="minorHAnsi" w:eastAsia="Calibri" w:hAnsiTheme="minorHAnsi" w:cstheme="minorHAnsi"/>
        </w:rPr>
        <w:t xml:space="preserve">”  </w:t>
      </w:r>
      <w:r w:rsidRPr="00ED09C4">
        <w:rPr>
          <w:rFonts w:asciiTheme="minorHAnsi" w:hAnsiTheme="minorHAnsi" w:cstheme="minorHAnsi"/>
        </w:rPr>
        <w:t xml:space="preserve">The eligible expenses for this program are the same as those outlined in the federal financial aid calculations for determining a </w:t>
      </w:r>
      <w:r w:rsidRPr="00ED09C4">
        <w:rPr>
          <w:rFonts w:asciiTheme="minorHAnsi" w:eastAsia="Calibri" w:hAnsiTheme="minorHAnsi" w:cstheme="minorHAnsi"/>
        </w:rPr>
        <w:t>student’s cost of attendance</w:t>
      </w:r>
      <w:r w:rsidRPr="00ED09C4">
        <w:rPr>
          <w:rFonts w:asciiTheme="minorHAnsi" w:hAnsiTheme="minorHAnsi" w:cstheme="minorHAnsi"/>
        </w:rPr>
        <w:t xml:space="preserve">.  These items include food, housing, course materials, technology, healthcare, and childcare.  </w:t>
      </w:r>
    </w:p>
    <w:p w:rsidR="008267F4" w:rsidRPr="00ED09C4" w:rsidRDefault="008267F4" w:rsidP="008267F4">
      <w:pPr>
        <w:pStyle w:val="NormalWeb"/>
        <w:shd w:val="clear" w:color="auto" w:fill="FFFFFF"/>
        <w:spacing w:before="0" w:beforeAutospacing="0" w:after="0" w:afterAutospacing="0" w:line="360" w:lineRule="auto"/>
        <w:rPr>
          <w:rFonts w:asciiTheme="minorHAnsi" w:hAnsiTheme="minorHAnsi" w:cstheme="minorHAnsi"/>
        </w:rPr>
      </w:pPr>
    </w:p>
    <w:p w:rsidR="002628AC" w:rsidRDefault="002628AC" w:rsidP="002628AC">
      <w:pPr>
        <w:pStyle w:val="NormalWeb"/>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 xml:space="preserve">Southern Crescent Technical College has received </w:t>
      </w:r>
      <w:r w:rsidR="008726BF" w:rsidRPr="008726BF">
        <w:rPr>
          <w:rFonts w:asciiTheme="minorHAnsi" w:hAnsiTheme="minorHAnsi" w:cstheme="minorHAnsi"/>
          <w:b/>
          <w:color w:val="3D3D3D"/>
        </w:rPr>
        <w:t>$11,614,016.00</w:t>
      </w:r>
      <w:r w:rsidR="008726BF">
        <w:rPr>
          <w:rFonts w:asciiTheme="minorHAnsi" w:hAnsiTheme="minorHAnsi" w:cstheme="minorHAnsi"/>
          <w:color w:val="3D3D3D"/>
        </w:rPr>
        <w:t xml:space="preserve"> in </w:t>
      </w:r>
      <w:r>
        <w:rPr>
          <w:rFonts w:asciiTheme="minorHAnsi" w:hAnsiTheme="minorHAnsi" w:cstheme="minorHAnsi"/>
          <w:color w:val="3D3D3D"/>
        </w:rPr>
        <w:t xml:space="preserve">the following </w:t>
      </w:r>
      <w:r w:rsidR="008726BF">
        <w:rPr>
          <w:rFonts w:asciiTheme="minorHAnsi" w:hAnsiTheme="minorHAnsi" w:cstheme="minorHAnsi"/>
          <w:color w:val="3D3D3D"/>
        </w:rPr>
        <w:t xml:space="preserve">student portion of </w:t>
      </w:r>
      <w:r>
        <w:rPr>
          <w:rFonts w:asciiTheme="minorHAnsi" w:hAnsiTheme="minorHAnsi" w:cstheme="minorHAnsi"/>
          <w:color w:val="3D3D3D"/>
        </w:rPr>
        <w:t>CARES fund</w:t>
      </w:r>
      <w:r w:rsidR="008726BF">
        <w:rPr>
          <w:rFonts w:asciiTheme="minorHAnsi" w:hAnsiTheme="minorHAnsi" w:cstheme="minorHAnsi"/>
          <w:color w:val="3D3D3D"/>
        </w:rPr>
        <w:t>ing</w:t>
      </w:r>
      <w:r>
        <w:rPr>
          <w:rFonts w:asciiTheme="minorHAnsi" w:hAnsiTheme="minorHAnsi" w:cstheme="minorHAnsi"/>
          <w:color w:val="3D3D3D"/>
        </w:rPr>
        <w:t xml:space="preserve"> to be distributed to students:</w:t>
      </w:r>
    </w:p>
    <w:p w:rsidR="00A879A6" w:rsidRPr="00A879A6" w:rsidRDefault="00A879A6" w:rsidP="00A879A6">
      <w:pPr>
        <w:pStyle w:val="NormalWeb"/>
        <w:numPr>
          <w:ilvl w:val="0"/>
          <w:numId w:val="8"/>
        </w:numPr>
        <w:shd w:val="clear" w:color="auto" w:fill="FFFFFF"/>
        <w:spacing w:before="0" w:beforeAutospacing="0" w:after="0" w:afterAutospacing="0" w:line="360" w:lineRule="auto"/>
        <w:rPr>
          <w:rFonts w:asciiTheme="minorHAnsi" w:hAnsiTheme="minorHAnsi" w:cstheme="minorHAnsi"/>
          <w:b/>
          <w:color w:val="3D3D3D"/>
        </w:rPr>
      </w:pPr>
      <w:r w:rsidRPr="00A879A6">
        <w:rPr>
          <w:rFonts w:asciiTheme="minorHAnsi" w:hAnsiTheme="minorHAnsi" w:cstheme="minorHAnsi"/>
          <w:b/>
          <w:color w:val="3D3D3D"/>
        </w:rPr>
        <w:t>$1,956,144.00 in CARES1</w:t>
      </w:r>
    </w:p>
    <w:p w:rsidR="002628AC" w:rsidRDefault="002628AC" w:rsidP="002628AC">
      <w:pPr>
        <w:numPr>
          <w:ilvl w:val="0"/>
          <w:numId w:val="8"/>
        </w:numPr>
        <w:shd w:val="clear" w:color="auto" w:fill="FFFFFF"/>
        <w:spacing w:after="0" w:line="360" w:lineRule="auto"/>
        <w:ind w:right="0"/>
        <w:jc w:val="left"/>
        <w:rPr>
          <w:rFonts w:asciiTheme="minorHAnsi" w:hAnsiTheme="minorHAnsi" w:cstheme="minorHAnsi"/>
          <w:color w:val="auto"/>
          <w:sz w:val="24"/>
          <w:szCs w:val="24"/>
        </w:rPr>
      </w:pPr>
      <w:r>
        <w:rPr>
          <w:rFonts w:cstheme="minorHAnsi"/>
          <w:b/>
          <w:sz w:val="24"/>
          <w:szCs w:val="24"/>
        </w:rPr>
        <w:t xml:space="preserve">$1,956,144.00 in CARES2 </w:t>
      </w:r>
    </w:p>
    <w:p w:rsidR="002628AC" w:rsidRPr="00A879A6" w:rsidRDefault="002628AC" w:rsidP="002628AC">
      <w:pPr>
        <w:numPr>
          <w:ilvl w:val="0"/>
          <w:numId w:val="8"/>
        </w:numPr>
        <w:shd w:val="clear" w:color="auto" w:fill="FFFFFF"/>
        <w:spacing w:after="0" w:line="360" w:lineRule="auto"/>
        <w:ind w:right="0"/>
        <w:jc w:val="left"/>
        <w:rPr>
          <w:rFonts w:cstheme="minorHAnsi"/>
          <w:color w:val="3D3D3D"/>
          <w:sz w:val="24"/>
          <w:szCs w:val="24"/>
        </w:rPr>
      </w:pPr>
      <w:r w:rsidRPr="00A14131">
        <w:rPr>
          <w:rFonts w:cstheme="minorHAnsi"/>
          <w:b/>
          <w:color w:val="3D3D3D"/>
          <w:sz w:val="24"/>
          <w:szCs w:val="24"/>
          <w:u w:val="single"/>
        </w:rPr>
        <w:t xml:space="preserve">$7,701,728.00 </w:t>
      </w:r>
      <w:r>
        <w:rPr>
          <w:rFonts w:cstheme="minorHAnsi"/>
          <w:b/>
          <w:color w:val="3D3D3D"/>
          <w:sz w:val="24"/>
          <w:szCs w:val="24"/>
        </w:rPr>
        <w:t xml:space="preserve">in CARES3 </w:t>
      </w:r>
    </w:p>
    <w:p w:rsidR="003E61AE" w:rsidRDefault="00A14131" w:rsidP="00152760">
      <w:pPr>
        <w:shd w:val="clear" w:color="auto" w:fill="FFFFFF"/>
        <w:spacing w:after="0" w:line="360" w:lineRule="auto"/>
        <w:ind w:left="720" w:right="0" w:firstLine="0"/>
        <w:jc w:val="left"/>
        <w:rPr>
          <w:rFonts w:cstheme="minorHAnsi"/>
          <w:b/>
          <w:color w:val="3D3D3D"/>
          <w:sz w:val="24"/>
          <w:szCs w:val="24"/>
        </w:rPr>
      </w:pPr>
      <w:r>
        <w:rPr>
          <w:rFonts w:cstheme="minorHAnsi"/>
          <w:b/>
          <w:color w:val="3D3D3D"/>
          <w:sz w:val="24"/>
          <w:szCs w:val="24"/>
        </w:rPr>
        <w:t>$11,614,016.00</w:t>
      </w:r>
    </w:p>
    <w:p w:rsidR="00152760" w:rsidRDefault="00152760" w:rsidP="00152760">
      <w:pPr>
        <w:shd w:val="clear" w:color="auto" w:fill="FFFFFF"/>
        <w:spacing w:after="0" w:line="360" w:lineRule="auto"/>
        <w:ind w:left="720" w:right="0" w:firstLine="0"/>
        <w:jc w:val="left"/>
        <w:rPr>
          <w:rFonts w:cstheme="minorHAnsi"/>
          <w:b/>
          <w:color w:val="3D3D3D"/>
          <w:sz w:val="24"/>
          <w:szCs w:val="24"/>
        </w:rPr>
      </w:pPr>
    </w:p>
    <w:p w:rsidR="00152760" w:rsidRDefault="00152760" w:rsidP="00152760">
      <w:pPr>
        <w:pStyle w:val="NormalWeb"/>
        <w:shd w:val="clear" w:color="auto" w:fill="FFFFFF"/>
        <w:spacing w:before="0" w:beforeAutospacing="0" w:after="0" w:afterAutospacing="0" w:line="360" w:lineRule="auto"/>
        <w:rPr>
          <w:rFonts w:asciiTheme="minorHAnsi" w:hAnsiTheme="minorHAnsi" w:cstheme="minorHAnsi"/>
          <w:b/>
          <w:color w:val="3D3D3D"/>
        </w:rPr>
      </w:pPr>
      <w:r w:rsidRPr="00A879A6">
        <w:rPr>
          <w:rFonts w:cstheme="minorHAnsi"/>
          <w:color w:val="3D3D3D"/>
        </w:rPr>
        <w:t>To date</w:t>
      </w:r>
      <w:r>
        <w:rPr>
          <w:rFonts w:cstheme="minorHAnsi"/>
          <w:color w:val="3D3D3D"/>
        </w:rPr>
        <w:t>,</w:t>
      </w:r>
      <w:r w:rsidRPr="00A879A6">
        <w:rPr>
          <w:rFonts w:cstheme="minorHAnsi"/>
          <w:color w:val="3D3D3D"/>
        </w:rPr>
        <w:t xml:space="preserve"> the college has disbursed CARES funding in the amount of </w:t>
      </w:r>
      <w:r w:rsidRPr="00A879A6">
        <w:rPr>
          <w:rFonts w:cstheme="minorHAnsi"/>
          <w:b/>
          <w:color w:val="3D3D3D"/>
        </w:rPr>
        <w:t>$</w:t>
      </w:r>
      <w:r>
        <w:rPr>
          <w:rFonts w:cstheme="minorHAnsi"/>
          <w:b/>
          <w:color w:val="3D3D3D"/>
        </w:rPr>
        <w:t>9,4</w:t>
      </w:r>
      <w:r w:rsidR="00380AC8">
        <w:rPr>
          <w:rFonts w:cstheme="minorHAnsi"/>
          <w:b/>
          <w:color w:val="3D3D3D"/>
        </w:rPr>
        <w:t>52,765.74</w:t>
      </w:r>
      <w:r w:rsidRPr="00A879A6">
        <w:rPr>
          <w:rFonts w:cstheme="minorHAnsi"/>
          <w:color w:val="3D3D3D"/>
        </w:rPr>
        <w:t xml:space="preserve"> </w:t>
      </w:r>
      <w:r>
        <w:rPr>
          <w:rFonts w:cstheme="minorHAnsi"/>
          <w:color w:val="3D3D3D"/>
        </w:rPr>
        <w:t xml:space="preserve">SCTC beginning with the spring 2020 term. The college currently has </w:t>
      </w:r>
      <w:r w:rsidRPr="00BD6B91">
        <w:rPr>
          <w:rFonts w:cstheme="minorHAnsi"/>
          <w:b/>
          <w:color w:val="3D3D3D"/>
        </w:rPr>
        <w:t>$2,</w:t>
      </w:r>
      <w:r w:rsidR="00380AC8">
        <w:rPr>
          <w:rFonts w:cstheme="minorHAnsi"/>
          <w:b/>
          <w:color w:val="3D3D3D"/>
        </w:rPr>
        <w:t xml:space="preserve">161,250.26 </w:t>
      </w:r>
      <w:r>
        <w:rPr>
          <w:rFonts w:cstheme="minorHAnsi"/>
          <w:color w:val="3D3D3D"/>
        </w:rPr>
        <w:t xml:space="preserve">from Student portion of CARES remaining. </w:t>
      </w:r>
      <w:r w:rsidRPr="00152760">
        <w:rPr>
          <w:rFonts w:cstheme="minorHAnsi"/>
          <w:b/>
          <w:color w:val="3D3D3D"/>
          <w:u w:val="single"/>
        </w:rPr>
        <w:t>The college will distribute the remaining funds during the Summer and Fall 2022 and Spring 2023 terms.</w:t>
      </w:r>
      <w:r>
        <w:rPr>
          <w:rFonts w:cstheme="minorHAnsi"/>
          <w:color w:val="3D3D3D"/>
        </w:rPr>
        <w:t xml:space="preserve">  </w:t>
      </w:r>
    </w:p>
    <w:p w:rsidR="00152760" w:rsidRDefault="00152760" w:rsidP="00152760">
      <w:pPr>
        <w:pStyle w:val="NormalWeb"/>
        <w:shd w:val="clear" w:color="auto" w:fill="FFFFFF"/>
        <w:spacing w:before="0" w:beforeAutospacing="0" w:after="0" w:afterAutospacing="0" w:line="360" w:lineRule="auto"/>
        <w:jc w:val="center"/>
        <w:rPr>
          <w:rFonts w:asciiTheme="minorHAnsi" w:hAnsiTheme="minorHAnsi" w:cstheme="minorHAnsi"/>
          <w:b/>
          <w:color w:val="3D3D3D"/>
        </w:rPr>
      </w:pPr>
    </w:p>
    <w:p w:rsidR="00152760" w:rsidRDefault="00152760" w:rsidP="00152760">
      <w:pPr>
        <w:pStyle w:val="NormalWeb"/>
        <w:shd w:val="clear" w:color="auto" w:fill="FFFFFF"/>
        <w:spacing w:before="0" w:beforeAutospacing="0" w:after="0" w:afterAutospacing="0"/>
        <w:jc w:val="center"/>
        <w:rPr>
          <w:rFonts w:asciiTheme="minorHAnsi" w:hAnsiTheme="minorHAnsi" w:cstheme="minorHAnsi"/>
          <w:b/>
          <w:color w:val="3D3D3D"/>
        </w:rPr>
      </w:pPr>
      <w:r w:rsidRPr="00C4779F">
        <w:rPr>
          <w:rFonts w:asciiTheme="minorHAnsi" w:hAnsiTheme="minorHAnsi" w:cstheme="minorHAnsi"/>
          <w:b/>
          <w:color w:val="3D3D3D"/>
        </w:rPr>
        <w:lastRenderedPageBreak/>
        <w:t xml:space="preserve">CARES </w:t>
      </w:r>
      <w:r>
        <w:rPr>
          <w:rFonts w:asciiTheme="minorHAnsi" w:hAnsiTheme="minorHAnsi" w:cstheme="minorHAnsi"/>
          <w:b/>
          <w:color w:val="3D3D3D"/>
        </w:rPr>
        <w:t xml:space="preserve">Funds </w:t>
      </w:r>
      <w:r w:rsidRPr="00C4779F">
        <w:rPr>
          <w:rFonts w:asciiTheme="minorHAnsi" w:hAnsiTheme="minorHAnsi" w:cstheme="minorHAnsi"/>
          <w:b/>
          <w:color w:val="3D3D3D"/>
        </w:rPr>
        <w:t>Disburse</w:t>
      </w:r>
      <w:r>
        <w:rPr>
          <w:rFonts w:asciiTheme="minorHAnsi" w:hAnsiTheme="minorHAnsi" w:cstheme="minorHAnsi"/>
          <w:b/>
          <w:color w:val="3D3D3D"/>
        </w:rPr>
        <w:t xml:space="preserve">d </w:t>
      </w:r>
      <w:r w:rsidRPr="00C4779F">
        <w:rPr>
          <w:rFonts w:asciiTheme="minorHAnsi" w:hAnsiTheme="minorHAnsi" w:cstheme="minorHAnsi"/>
          <w:b/>
          <w:color w:val="3D3D3D"/>
        </w:rPr>
        <w:t>by Term</w:t>
      </w:r>
    </w:p>
    <w:p w:rsidR="00152760" w:rsidRDefault="00152760" w:rsidP="00152760">
      <w:pPr>
        <w:shd w:val="clear" w:color="auto" w:fill="FFFFFF"/>
        <w:spacing w:after="0" w:line="360" w:lineRule="auto"/>
        <w:ind w:right="0"/>
        <w:jc w:val="left"/>
        <w:rPr>
          <w:rFonts w:cstheme="minorHAnsi"/>
          <w:b/>
          <w:color w:val="3D3D3D"/>
          <w:sz w:val="24"/>
          <w:szCs w:val="24"/>
        </w:rPr>
      </w:pPr>
      <w:r w:rsidRPr="00A879A6">
        <w:rPr>
          <w:rFonts w:cstheme="minorHAnsi"/>
          <w:color w:val="3D3D3D"/>
          <w:sz w:val="24"/>
          <w:szCs w:val="24"/>
        </w:rPr>
        <w:t>To date</w:t>
      </w:r>
      <w:r>
        <w:rPr>
          <w:rFonts w:cstheme="minorHAnsi"/>
          <w:color w:val="3D3D3D"/>
          <w:sz w:val="24"/>
          <w:szCs w:val="24"/>
        </w:rPr>
        <w:t>,</w:t>
      </w:r>
      <w:r w:rsidRPr="00A879A6">
        <w:rPr>
          <w:rFonts w:cstheme="minorHAnsi"/>
          <w:color w:val="3D3D3D"/>
          <w:sz w:val="24"/>
          <w:szCs w:val="24"/>
        </w:rPr>
        <w:t xml:space="preserve"> the college has disbursed CARES funding in the amount of </w:t>
      </w:r>
      <w:r w:rsidR="00380AC8">
        <w:rPr>
          <w:rFonts w:cstheme="minorHAnsi"/>
          <w:color w:val="3D3D3D"/>
          <w:sz w:val="24"/>
          <w:szCs w:val="24"/>
        </w:rPr>
        <w:t>$</w:t>
      </w:r>
      <w:r w:rsidR="00380AC8">
        <w:rPr>
          <w:rFonts w:cstheme="minorHAnsi"/>
          <w:b/>
          <w:color w:val="3D3D3D"/>
        </w:rPr>
        <w:t>9,452,765.74</w:t>
      </w:r>
      <w:r w:rsidR="00380AC8" w:rsidRPr="00A879A6">
        <w:rPr>
          <w:rFonts w:cstheme="minorHAnsi"/>
          <w:color w:val="3D3D3D"/>
        </w:rPr>
        <w:t xml:space="preserve"> </w:t>
      </w:r>
      <w:r w:rsidRPr="00A879A6">
        <w:rPr>
          <w:rFonts w:cstheme="minorHAnsi"/>
          <w:color w:val="3D3D3D"/>
          <w:sz w:val="24"/>
          <w:szCs w:val="24"/>
        </w:rPr>
        <w:t>to students</w:t>
      </w:r>
      <w:r>
        <w:rPr>
          <w:rFonts w:cstheme="minorHAnsi"/>
          <w:color w:val="3D3D3D"/>
          <w:sz w:val="24"/>
          <w:szCs w:val="24"/>
        </w:rPr>
        <w:t>:</w:t>
      </w:r>
    </w:p>
    <w:p w:rsidR="00152760" w:rsidRPr="00C4779F" w:rsidRDefault="00152760" w:rsidP="00152760">
      <w:pPr>
        <w:pStyle w:val="NormalWeb"/>
        <w:shd w:val="clear" w:color="auto" w:fill="FFFFFF"/>
        <w:spacing w:before="0" w:beforeAutospacing="0" w:after="0" w:afterAutospacing="0"/>
        <w:jc w:val="center"/>
        <w:rPr>
          <w:rFonts w:asciiTheme="minorHAnsi" w:hAnsiTheme="minorHAnsi" w:cstheme="minorHAnsi"/>
          <w:b/>
          <w:color w:val="3D3D3D"/>
        </w:rPr>
      </w:pPr>
    </w:p>
    <w:tbl>
      <w:tblPr>
        <w:tblStyle w:val="TableGrid0"/>
        <w:tblW w:w="0" w:type="auto"/>
        <w:tblInd w:w="0" w:type="dxa"/>
        <w:tblLook w:val="04A0" w:firstRow="1" w:lastRow="0" w:firstColumn="1" w:lastColumn="0" w:noHBand="0" w:noVBand="1"/>
      </w:tblPr>
      <w:tblGrid>
        <w:gridCol w:w="921"/>
        <w:gridCol w:w="1234"/>
        <w:gridCol w:w="1254"/>
        <w:gridCol w:w="1254"/>
        <w:gridCol w:w="1254"/>
        <w:gridCol w:w="1245"/>
        <w:gridCol w:w="1032"/>
        <w:gridCol w:w="1174"/>
      </w:tblGrid>
      <w:tr w:rsidR="00380AC8" w:rsidTr="00380AC8">
        <w:tc>
          <w:tcPr>
            <w:tcW w:w="998" w:type="dxa"/>
            <w:tcBorders>
              <w:top w:val="single" w:sz="4" w:space="0" w:color="auto"/>
              <w:left w:val="single" w:sz="4" w:space="0" w:color="auto"/>
              <w:bottom w:val="single" w:sz="4" w:space="0" w:color="auto"/>
              <w:right w:val="single" w:sz="4" w:space="0" w:color="auto"/>
            </w:tcBorders>
          </w:tcPr>
          <w:p w:rsidR="00380AC8" w:rsidRPr="00681D95" w:rsidRDefault="00380AC8" w:rsidP="00F456D9">
            <w:pPr>
              <w:jc w:val="center"/>
              <w:rPr>
                <w:b/>
                <w:sz w:val="16"/>
                <w:szCs w:val="16"/>
              </w:rPr>
            </w:pPr>
            <w:r w:rsidRPr="00681D95">
              <w:rPr>
                <w:b/>
                <w:sz w:val="16"/>
                <w:szCs w:val="16"/>
              </w:rPr>
              <w:t>Term</w:t>
            </w:r>
          </w:p>
        </w:tc>
        <w:tc>
          <w:tcPr>
            <w:tcW w:w="1234" w:type="dxa"/>
            <w:tcBorders>
              <w:top w:val="single" w:sz="4" w:space="0" w:color="auto"/>
              <w:left w:val="single" w:sz="4" w:space="0" w:color="auto"/>
              <w:bottom w:val="single" w:sz="4" w:space="0" w:color="auto"/>
              <w:right w:val="single" w:sz="4" w:space="0" w:color="auto"/>
            </w:tcBorders>
          </w:tcPr>
          <w:p w:rsidR="00380AC8" w:rsidRDefault="00380AC8" w:rsidP="00F456D9">
            <w:pPr>
              <w:jc w:val="center"/>
              <w:rPr>
                <w:sz w:val="16"/>
                <w:szCs w:val="16"/>
              </w:rPr>
            </w:pPr>
            <w:r>
              <w:rPr>
                <w:sz w:val="16"/>
                <w:szCs w:val="16"/>
              </w:rPr>
              <w:t>Spring 2020</w:t>
            </w:r>
          </w:p>
          <w:p w:rsidR="00380AC8" w:rsidRDefault="00380AC8" w:rsidP="00F456D9">
            <w:pPr>
              <w:jc w:val="center"/>
              <w:rPr>
                <w:sz w:val="16"/>
                <w:szCs w:val="16"/>
              </w:rPr>
            </w:pPr>
            <w:r>
              <w:rPr>
                <w:sz w:val="16"/>
                <w:szCs w:val="16"/>
              </w:rPr>
              <w:t>Summer 2020</w:t>
            </w:r>
          </w:p>
          <w:p w:rsidR="00380AC8" w:rsidRPr="00681D95" w:rsidRDefault="00380AC8" w:rsidP="00F456D9">
            <w:pPr>
              <w:jc w:val="center"/>
              <w:rPr>
                <w:sz w:val="16"/>
                <w:szCs w:val="16"/>
              </w:rPr>
            </w:pPr>
            <w:r>
              <w:rPr>
                <w:sz w:val="16"/>
                <w:szCs w:val="16"/>
              </w:rPr>
              <w:t>Fall 2020</w:t>
            </w:r>
          </w:p>
        </w:tc>
        <w:tc>
          <w:tcPr>
            <w:tcW w:w="1315"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rFonts w:asciiTheme="minorHAnsi" w:eastAsiaTheme="minorHAnsi" w:hAnsiTheme="minorHAnsi" w:cstheme="minorBidi"/>
                <w:color w:val="auto"/>
                <w:sz w:val="16"/>
                <w:szCs w:val="16"/>
              </w:rPr>
            </w:pPr>
            <w:r w:rsidRPr="00681D95">
              <w:rPr>
                <w:sz w:val="16"/>
                <w:szCs w:val="16"/>
              </w:rPr>
              <w:t>Spring 2021</w:t>
            </w:r>
          </w:p>
        </w:tc>
        <w:tc>
          <w:tcPr>
            <w:tcW w:w="1316"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sz w:val="16"/>
                <w:szCs w:val="16"/>
              </w:rPr>
            </w:pPr>
            <w:r w:rsidRPr="00681D95">
              <w:rPr>
                <w:sz w:val="16"/>
                <w:szCs w:val="16"/>
              </w:rPr>
              <w:t>Summer 2021</w:t>
            </w:r>
          </w:p>
        </w:tc>
        <w:tc>
          <w:tcPr>
            <w:tcW w:w="1316"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sz w:val="16"/>
                <w:szCs w:val="16"/>
              </w:rPr>
            </w:pPr>
            <w:r w:rsidRPr="00681D95">
              <w:rPr>
                <w:sz w:val="16"/>
                <w:szCs w:val="16"/>
              </w:rPr>
              <w:t>Fall 2021</w:t>
            </w:r>
          </w:p>
        </w:tc>
        <w:tc>
          <w:tcPr>
            <w:tcW w:w="1279"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sz w:val="16"/>
                <w:szCs w:val="16"/>
              </w:rPr>
            </w:pPr>
            <w:r w:rsidRPr="00681D95">
              <w:rPr>
                <w:sz w:val="16"/>
                <w:szCs w:val="16"/>
              </w:rPr>
              <w:t>Spring 2022</w:t>
            </w:r>
          </w:p>
        </w:tc>
        <w:tc>
          <w:tcPr>
            <w:tcW w:w="679" w:type="dxa"/>
            <w:tcBorders>
              <w:top w:val="single" w:sz="4" w:space="0" w:color="auto"/>
              <w:left w:val="single" w:sz="4" w:space="0" w:color="auto"/>
              <w:bottom w:val="single" w:sz="4" w:space="0" w:color="auto"/>
              <w:right w:val="single" w:sz="4" w:space="0" w:color="auto"/>
            </w:tcBorders>
          </w:tcPr>
          <w:p w:rsidR="00380AC8" w:rsidRPr="00681D95" w:rsidRDefault="00380AC8" w:rsidP="00F456D9">
            <w:pPr>
              <w:jc w:val="center"/>
              <w:rPr>
                <w:sz w:val="16"/>
                <w:szCs w:val="16"/>
              </w:rPr>
            </w:pPr>
            <w:r>
              <w:rPr>
                <w:sz w:val="16"/>
                <w:szCs w:val="16"/>
              </w:rPr>
              <w:t>Summer 2022</w:t>
            </w:r>
          </w:p>
        </w:tc>
        <w:tc>
          <w:tcPr>
            <w:tcW w:w="1231" w:type="dxa"/>
            <w:tcBorders>
              <w:top w:val="single" w:sz="4" w:space="0" w:color="auto"/>
              <w:left w:val="single" w:sz="4" w:space="0" w:color="auto"/>
              <w:bottom w:val="single" w:sz="4" w:space="0" w:color="auto"/>
              <w:right w:val="single" w:sz="4" w:space="0" w:color="auto"/>
            </w:tcBorders>
          </w:tcPr>
          <w:p w:rsidR="00380AC8" w:rsidRPr="00681D95" w:rsidRDefault="00380AC8" w:rsidP="00F456D9">
            <w:pPr>
              <w:jc w:val="center"/>
              <w:rPr>
                <w:sz w:val="16"/>
                <w:szCs w:val="16"/>
              </w:rPr>
            </w:pPr>
            <w:r w:rsidRPr="00681D95">
              <w:rPr>
                <w:sz w:val="16"/>
                <w:szCs w:val="16"/>
              </w:rPr>
              <w:t>Total to be Disbursed</w:t>
            </w:r>
          </w:p>
        </w:tc>
      </w:tr>
      <w:tr w:rsidR="00380AC8" w:rsidTr="00380AC8">
        <w:tc>
          <w:tcPr>
            <w:tcW w:w="998" w:type="dxa"/>
            <w:tcBorders>
              <w:top w:val="single" w:sz="4" w:space="0" w:color="auto"/>
              <w:left w:val="single" w:sz="4" w:space="0" w:color="auto"/>
              <w:bottom w:val="single" w:sz="4" w:space="0" w:color="auto"/>
              <w:right w:val="single" w:sz="4" w:space="0" w:color="auto"/>
            </w:tcBorders>
          </w:tcPr>
          <w:p w:rsidR="00380AC8" w:rsidRPr="00681D95" w:rsidRDefault="00380AC8" w:rsidP="00F456D9">
            <w:pPr>
              <w:jc w:val="center"/>
              <w:rPr>
                <w:b/>
                <w:sz w:val="16"/>
                <w:szCs w:val="16"/>
              </w:rPr>
            </w:pPr>
            <w:r>
              <w:rPr>
                <w:b/>
                <w:sz w:val="16"/>
                <w:szCs w:val="16"/>
              </w:rPr>
              <w:t xml:space="preserve">Total CARES </w:t>
            </w:r>
            <w:r w:rsidRPr="00681D95">
              <w:rPr>
                <w:b/>
                <w:sz w:val="16"/>
                <w:szCs w:val="16"/>
              </w:rPr>
              <w:t>Disburse</w:t>
            </w:r>
            <w:r>
              <w:rPr>
                <w:b/>
                <w:sz w:val="16"/>
                <w:szCs w:val="16"/>
              </w:rPr>
              <w:t>d</w:t>
            </w:r>
          </w:p>
        </w:tc>
        <w:tc>
          <w:tcPr>
            <w:tcW w:w="1234" w:type="dxa"/>
            <w:tcBorders>
              <w:top w:val="single" w:sz="4" w:space="0" w:color="auto"/>
              <w:left w:val="single" w:sz="4" w:space="0" w:color="auto"/>
              <w:bottom w:val="single" w:sz="4" w:space="0" w:color="auto"/>
              <w:right w:val="single" w:sz="4" w:space="0" w:color="auto"/>
            </w:tcBorders>
          </w:tcPr>
          <w:p w:rsidR="00380AC8" w:rsidRPr="00681D95" w:rsidRDefault="00380AC8" w:rsidP="00F456D9">
            <w:pPr>
              <w:jc w:val="center"/>
              <w:rPr>
                <w:sz w:val="16"/>
                <w:szCs w:val="16"/>
              </w:rPr>
            </w:pPr>
            <w:r>
              <w:rPr>
                <w:sz w:val="16"/>
                <w:szCs w:val="16"/>
              </w:rPr>
              <w:t>$1,857,551.00*</w:t>
            </w:r>
          </w:p>
        </w:tc>
        <w:tc>
          <w:tcPr>
            <w:tcW w:w="1315"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b/>
                <w:sz w:val="16"/>
                <w:szCs w:val="16"/>
              </w:rPr>
            </w:pPr>
            <w:r w:rsidRPr="00681D95">
              <w:rPr>
                <w:sz w:val="16"/>
                <w:szCs w:val="16"/>
              </w:rPr>
              <w:t>$1,</w:t>
            </w:r>
            <w:r>
              <w:rPr>
                <w:sz w:val="16"/>
                <w:szCs w:val="16"/>
              </w:rPr>
              <w:t>561,150.00</w:t>
            </w:r>
            <w:r w:rsidRPr="00681D95">
              <w:rPr>
                <w:sz w:val="16"/>
                <w:szCs w:val="16"/>
              </w:rPr>
              <w:t>*</w:t>
            </w:r>
          </w:p>
        </w:tc>
        <w:tc>
          <w:tcPr>
            <w:tcW w:w="1316"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b/>
                <w:sz w:val="16"/>
                <w:szCs w:val="16"/>
              </w:rPr>
            </w:pPr>
            <w:r w:rsidRPr="00681D95">
              <w:rPr>
                <w:sz w:val="16"/>
                <w:szCs w:val="16"/>
              </w:rPr>
              <w:t>$1,</w:t>
            </w:r>
            <w:r>
              <w:rPr>
                <w:sz w:val="16"/>
                <w:szCs w:val="16"/>
              </w:rPr>
              <w:t>343,071.99</w:t>
            </w:r>
            <w:r w:rsidRPr="00681D95">
              <w:rPr>
                <w:sz w:val="16"/>
                <w:szCs w:val="16"/>
              </w:rPr>
              <w:t>*</w:t>
            </w:r>
          </w:p>
        </w:tc>
        <w:tc>
          <w:tcPr>
            <w:tcW w:w="1316"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b/>
                <w:sz w:val="16"/>
                <w:szCs w:val="16"/>
              </w:rPr>
            </w:pPr>
            <w:r w:rsidRPr="00681D95">
              <w:rPr>
                <w:sz w:val="16"/>
                <w:szCs w:val="16"/>
              </w:rPr>
              <w:t>$2,</w:t>
            </w:r>
            <w:r>
              <w:rPr>
                <w:sz w:val="16"/>
                <w:szCs w:val="16"/>
              </w:rPr>
              <w:t>316,337.30*</w:t>
            </w:r>
          </w:p>
        </w:tc>
        <w:tc>
          <w:tcPr>
            <w:tcW w:w="1279" w:type="dxa"/>
            <w:tcBorders>
              <w:top w:val="single" w:sz="4" w:space="0" w:color="auto"/>
              <w:left w:val="single" w:sz="4" w:space="0" w:color="auto"/>
              <w:bottom w:val="single" w:sz="4" w:space="0" w:color="auto"/>
              <w:right w:val="single" w:sz="4" w:space="0" w:color="auto"/>
            </w:tcBorders>
            <w:hideMark/>
          </w:tcPr>
          <w:p w:rsidR="00380AC8" w:rsidRPr="00681D95" w:rsidRDefault="00380AC8" w:rsidP="00F456D9">
            <w:pPr>
              <w:jc w:val="center"/>
              <w:rPr>
                <w:b/>
                <w:sz w:val="16"/>
                <w:szCs w:val="16"/>
              </w:rPr>
            </w:pPr>
            <w:r w:rsidRPr="00681D95">
              <w:rPr>
                <w:sz w:val="16"/>
                <w:szCs w:val="16"/>
              </w:rPr>
              <w:t>$</w:t>
            </w:r>
            <w:r>
              <w:rPr>
                <w:sz w:val="16"/>
                <w:szCs w:val="16"/>
              </w:rPr>
              <w:t>2,326,363.79*</w:t>
            </w:r>
          </w:p>
        </w:tc>
        <w:tc>
          <w:tcPr>
            <w:tcW w:w="679" w:type="dxa"/>
            <w:tcBorders>
              <w:top w:val="single" w:sz="4" w:space="0" w:color="auto"/>
              <w:left w:val="single" w:sz="4" w:space="0" w:color="auto"/>
              <w:bottom w:val="single" w:sz="4" w:space="0" w:color="auto"/>
              <w:right w:val="single" w:sz="4" w:space="0" w:color="auto"/>
            </w:tcBorders>
          </w:tcPr>
          <w:p w:rsidR="00380AC8" w:rsidRPr="00681D95" w:rsidRDefault="00380AC8" w:rsidP="00F456D9">
            <w:pPr>
              <w:jc w:val="center"/>
              <w:rPr>
                <w:sz w:val="16"/>
                <w:szCs w:val="16"/>
              </w:rPr>
            </w:pPr>
            <w:r>
              <w:rPr>
                <w:sz w:val="16"/>
                <w:szCs w:val="16"/>
              </w:rPr>
              <w:t>$48,291.66*</w:t>
            </w:r>
          </w:p>
        </w:tc>
        <w:tc>
          <w:tcPr>
            <w:tcW w:w="1231" w:type="dxa"/>
            <w:tcBorders>
              <w:top w:val="single" w:sz="4" w:space="0" w:color="auto"/>
              <w:left w:val="single" w:sz="4" w:space="0" w:color="auto"/>
              <w:bottom w:val="single" w:sz="4" w:space="0" w:color="auto"/>
              <w:right w:val="single" w:sz="4" w:space="0" w:color="auto"/>
            </w:tcBorders>
          </w:tcPr>
          <w:p w:rsidR="00380AC8" w:rsidRPr="00681D95" w:rsidRDefault="00380AC8" w:rsidP="00F456D9">
            <w:pPr>
              <w:jc w:val="center"/>
              <w:rPr>
                <w:b/>
                <w:sz w:val="16"/>
                <w:szCs w:val="16"/>
                <w:highlight w:val="lightGray"/>
              </w:rPr>
            </w:pPr>
            <w:r w:rsidRPr="00681D95">
              <w:rPr>
                <w:sz w:val="16"/>
                <w:szCs w:val="16"/>
              </w:rPr>
              <w:t>$</w:t>
            </w:r>
            <w:r>
              <w:rPr>
                <w:sz w:val="16"/>
                <w:szCs w:val="16"/>
              </w:rPr>
              <w:t>9,452,765.74</w:t>
            </w:r>
          </w:p>
        </w:tc>
      </w:tr>
    </w:tbl>
    <w:p w:rsidR="00152760" w:rsidRDefault="00152760" w:rsidP="00152760">
      <w:pPr>
        <w:pStyle w:val="NormalWeb"/>
        <w:shd w:val="clear" w:color="auto" w:fill="FFFFFF"/>
        <w:spacing w:before="0" w:beforeAutospacing="0" w:after="0" w:afterAutospacing="0"/>
        <w:jc w:val="center"/>
        <w:rPr>
          <w:rFonts w:asciiTheme="minorHAnsi" w:hAnsiTheme="minorHAnsi" w:cstheme="minorHAnsi"/>
          <w:b/>
          <w:color w:val="3D3D3D"/>
          <w:sz w:val="18"/>
          <w:szCs w:val="18"/>
        </w:rPr>
      </w:pPr>
      <w:r w:rsidRPr="0066015E">
        <w:rPr>
          <w:rFonts w:asciiTheme="minorHAnsi" w:hAnsiTheme="minorHAnsi" w:cstheme="minorHAnsi"/>
          <w:b/>
          <w:color w:val="3D3D3D"/>
          <w:sz w:val="18"/>
          <w:szCs w:val="18"/>
        </w:rPr>
        <w:t>The College reserves the right to adjust these amounts as needed</w:t>
      </w:r>
    </w:p>
    <w:p w:rsidR="00152760" w:rsidRPr="0066015E" w:rsidRDefault="00152760" w:rsidP="00152760">
      <w:pPr>
        <w:pStyle w:val="NormalWeb"/>
        <w:shd w:val="clear" w:color="auto" w:fill="FFFFFF"/>
        <w:spacing w:before="0" w:beforeAutospacing="0" w:after="0" w:afterAutospacing="0"/>
        <w:ind w:left="2880" w:firstLine="720"/>
        <w:rPr>
          <w:rFonts w:asciiTheme="minorHAnsi" w:hAnsiTheme="minorHAnsi" w:cstheme="minorHAnsi"/>
          <w:b/>
          <w:color w:val="3D3D3D"/>
          <w:sz w:val="18"/>
          <w:szCs w:val="18"/>
        </w:rPr>
      </w:pPr>
      <w:r>
        <w:rPr>
          <w:rFonts w:asciiTheme="minorHAnsi" w:hAnsiTheme="minorHAnsi" w:cstheme="minorHAnsi"/>
          <w:b/>
          <w:color w:val="3D3D3D"/>
          <w:sz w:val="18"/>
          <w:szCs w:val="18"/>
        </w:rPr>
        <w:t>*Funds actually disbursed</w:t>
      </w:r>
    </w:p>
    <w:p w:rsidR="00152760" w:rsidRPr="00566A4B" w:rsidRDefault="00152760" w:rsidP="00152760">
      <w:pPr>
        <w:shd w:val="clear" w:color="auto" w:fill="FFFFFF"/>
        <w:spacing w:after="0" w:line="360" w:lineRule="auto"/>
        <w:ind w:right="0"/>
        <w:jc w:val="left"/>
        <w:rPr>
          <w:rFonts w:cstheme="minorHAnsi"/>
          <w:b/>
          <w:color w:val="3D3D3D"/>
          <w:sz w:val="24"/>
          <w:szCs w:val="24"/>
        </w:rPr>
      </w:pPr>
      <w:r w:rsidRPr="00566A4B">
        <w:rPr>
          <w:rFonts w:cstheme="minorHAnsi"/>
          <w:color w:val="3D3D3D"/>
          <w:sz w:val="24"/>
          <w:szCs w:val="24"/>
        </w:rPr>
        <w:t>Note:</w:t>
      </w:r>
      <w:r>
        <w:rPr>
          <w:rFonts w:cstheme="minorHAnsi"/>
          <w:b/>
          <w:color w:val="3D3D3D"/>
          <w:sz w:val="24"/>
          <w:szCs w:val="24"/>
        </w:rPr>
        <w:t xml:space="preserve"> Cares1 and CARES2 </w:t>
      </w:r>
      <w:r w:rsidRPr="00566A4B">
        <w:rPr>
          <w:rFonts w:cstheme="minorHAnsi"/>
          <w:color w:val="3D3D3D"/>
          <w:sz w:val="24"/>
          <w:szCs w:val="24"/>
        </w:rPr>
        <w:t>funds not disbursed</w:t>
      </w:r>
      <w:r>
        <w:rPr>
          <w:rFonts w:cstheme="minorHAnsi"/>
          <w:b/>
          <w:color w:val="3D3D3D"/>
          <w:sz w:val="24"/>
          <w:szCs w:val="24"/>
        </w:rPr>
        <w:t xml:space="preserve"> </w:t>
      </w:r>
      <w:r w:rsidRPr="00566A4B">
        <w:rPr>
          <w:rFonts w:cstheme="minorHAnsi"/>
          <w:color w:val="3D3D3D"/>
          <w:sz w:val="24"/>
          <w:szCs w:val="24"/>
        </w:rPr>
        <w:t xml:space="preserve">were </w:t>
      </w:r>
      <w:r>
        <w:rPr>
          <w:rFonts w:cstheme="minorHAnsi"/>
          <w:color w:val="3D3D3D"/>
          <w:sz w:val="24"/>
          <w:szCs w:val="24"/>
        </w:rPr>
        <w:t xml:space="preserve">carried </w:t>
      </w:r>
      <w:r w:rsidRPr="00566A4B">
        <w:rPr>
          <w:rFonts w:cstheme="minorHAnsi"/>
          <w:color w:val="3D3D3D"/>
          <w:sz w:val="24"/>
          <w:szCs w:val="24"/>
        </w:rPr>
        <w:t xml:space="preserve">over </w:t>
      </w:r>
      <w:r>
        <w:rPr>
          <w:rFonts w:cstheme="minorHAnsi"/>
          <w:color w:val="3D3D3D"/>
          <w:sz w:val="24"/>
          <w:szCs w:val="24"/>
        </w:rPr>
        <w:t xml:space="preserve">and added </w:t>
      </w:r>
      <w:r w:rsidRPr="00566A4B">
        <w:rPr>
          <w:rFonts w:cstheme="minorHAnsi"/>
          <w:color w:val="3D3D3D"/>
          <w:sz w:val="24"/>
          <w:szCs w:val="24"/>
        </w:rPr>
        <w:t xml:space="preserve">to </w:t>
      </w:r>
      <w:r w:rsidRPr="00566A4B">
        <w:rPr>
          <w:rFonts w:cstheme="minorHAnsi"/>
          <w:b/>
          <w:color w:val="3D3D3D"/>
          <w:sz w:val="24"/>
          <w:szCs w:val="24"/>
        </w:rPr>
        <w:t>CARES3</w:t>
      </w:r>
      <w:r>
        <w:rPr>
          <w:rFonts w:cstheme="minorHAnsi"/>
          <w:color w:val="3D3D3D"/>
          <w:sz w:val="24"/>
          <w:szCs w:val="24"/>
        </w:rPr>
        <w:t xml:space="preserve"> Funds.</w:t>
      </w:r>
    </w:p>
    <w:p w:rsidR="00152760" w:rsidRDefault="00152760" w:rsidP="00152760">
      <w:pPr>
        <w:shd w:val="clear" w:color="auto" w:fill="FFFFFF"/>
        <w:spacing w:after="0" w:line="360" w:lineRule="auto"/>
        <w:ind w:left="720" w:right="0" w:firstLine="0"/>
        <w:jc w:val="left"/>
        <w:rPr>
          <w:rFonts w:cstheme="minorHAnsi"/>
          <w:b/>
          <w:color w:val="3D3D3D"/>
          <w:sz w:val="24"/>
          <w:szCs w:val="24"/>
        </w:rPr>
      </w:pPr>
    </w:p>
    <w:p w:rsidR="008267F4" w:rsidRPr="00ED09C4" w:rsidRDefault="002628AC" w:rsidP="008267F4">
      <w:pPr>
        <w:pStyle w:val="NormalWeb"/>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 xml:space="preserve">The college </w:t>
      </w:r>
      <w:r w:rsidR="008267F4" w:rsidRPr="00ED09C4">
        <w:rPr>
          <w:rFonts w:asciiTheme="minorHAnsi" w:hAnsiTheme="minorHAnsi" w:cstheme="minorHAnsi"/>
          <w:color w:val="3D3D3D"/>
        </w:rPr>
        <w:t>will begin disburs</w:t>
      </w:r>
      <w:r w:rsidR="00A879A6">
        <w:rPr>
          <w:rFonts w:asciiTheme="minorHAnsi" w:hAnsiTheme="minorHAnsi" w:cstheme="minorHAnsi"/>
          <w:color w:val="3D3D3D"/>
        </w:rPr>
        <w:t xml:space="preserve">ing the </w:t>
      </w:r>
      <w:r w:rsidR="0067136B">
        <w:rPr>
          <w:rFonts w:asciiTheme="minorHAnsi" w:hAnsiTheme="minorHAnsi" w:cstheme="minorHAnsi"/>
          <w:color w:val="3D3D3D"/>
        </w:rPr>
        <w:t xml:space="preserve">remaining </w:t>
      </w:r>
      <w:r w:rsidR="00606066" w:rsidRPr="00BD6B91">
        <w:rPr>
          <w:rFonts w:asciiTheme="minorHAnsi" w:hAnsiTheme="minorHAnsi" w:cstheme="minorHAnsi"/>
          <w:b/>
          <w:color w:val="3D3D3D"/>
        </w:rPr>
        <w:t>$2,</w:t>
      </w:r>
      <w:r w:rsidR="00380AC8">
        <w:rPr>
          <w:rFonts w:asciiTheme="minorHAnsi" w:hAnsiTheme="minorHAnsi" w:cstheme="minorHAnsi"/>
          <w:b/>
          <w:color w:val="3D3D3D"/>
        </w:rPr>
        <w:t>161,250.26</w:t>
      </w:r>
      <w:r w:rsidR="00606066">
        <w:rPr>
          <w:rFonts w:asciiTheme="minorHAnsi" w:hAnsiTheme="minorHAnsi" w:cstheme="minorHAnsi"/>
          <w:color w:val="3D3D3D"/>
        </w:rPr>
        <w:t xml:space="preserve"> </w:t>
      </w:r>
      <w:r w:rsidR="00A879A6">
        <w:rPr>
          <w:rFonts w:asciiTheme="minorHAnsi" w:hAnsiTheme="minorHAnsi" w:cstheme="minorHAnsi"/>
          <w:color w:val="3D3D3D"/>
        </w:rPr>
        <w:t xml:space="preserve">balance of </w:t>
      </w:r>
      <w:r>
        <w:rPr>
          <w:rFonts w:asciiTheme="minorHAnsi" w:hAnsiTheme="minorHAnsi" w:cstheme="minorHAnsi"/>
          <w:color w:val="3D3D3D"/>
        </w:rPr>
        <w:t>CARES</w:t>
      </w:r>
      <w:r w:rsidR="008267F4" w:rsidRPr="00ED09C4">
        <w:rPr>
          <w:rFonts w:asciiTheme="minorHAnsi" w:hAnsiTheme="minorHAnsi" w:cstheme="minorHAnsi"/>
          <w:color w:val="3D3D3D"/>
        </w:rPr>
        <w:t xml:space="preserve"> funds during the </w:t>
      </w:r>
      <w:r w:rsidR="000802D4">
        <w:rPr>
          <w:rFonts w:asciiTheme="minorHAnsi" w:hAnsiTheme="minorHAnsi" w:cstheme="minorHAnsi"/>
          <w:b/>
          <w:color w:val="3D3D3D"/>
        </w:rPr>
        <w:t>S</w:t>
      </w:r>
      <w:r w:rsidR="00606066">
        <w:rPr>
          <w:rFonts w:asciiTheme="minorHAnsi" w:hAnsiTheme="minorHAnsi" w:cstheme="minorHAnsi"/>
          <w:b/>
          <w:color w:val="3D3D3D"/>
        </w:rPr>
        <w:t>ummer, Fall</w:t>
      </w:r>
      <w:r w:rsidR="000802D4">
        <w:rPr>
          <w:rFonts w:asciiTheme="minorHAnsi" w:hAnsiTheme="minorHAnsi" w:cstheme="minorHAnsi"/>
          <w:b/>
          <w:color w:val="3D3D3D"/>
        </w:rPr>
        <w:t xml:space="preserve"> 2022</w:t>
      </w:r>
      <w:r w:rsidR="00606066">
        <w:rPr>
          <w:rFonts w:asciiTheme="minorHAnsi" w:hAnsiTheme="minorHAnsi" w:cstheme="minorHAnsi"/>
          <w:b/>
          <w:color w:val="3D3D3D"/>
        </w:rPr>
        <w:t>, and Spring 2023</w:t>
      </w:r>
      <w:r w:rsidR="008267F4" w:rsidRPr="00ED09C4">
        <w:rPr>
          <w:rFonts w:asciiTheme="minorHAnsi" w:hAnsiTheme="minorHAnsi" w:cstheme="minorHAnsi"/>
          <w:color w:val="3D3D3D"/>
        </w:rPr>
        <w:t xml:space="preserve"> term</w:t>
      </w:r>
      <w:r w:rsidR="00606066">
        <w:rPr>
          <w:rFonts w:asciiTheme="minorHAnsi" w:hAnsiTheme="minorHAnsi" w:cstheme="minorHAnsi"/>
          <w:color w:val="3D3D3D"/>
        </w:rPr>
        <w:t>s</w:t>
      </w:r>
      <w:r w:rsidR="008267F4" w:rsidRPr="00ED09C4">
        <w:rPr>
          <w:rFonts w:asciiTheme="minorHAnsi" w:hAnsiTheme="minorHAnsi" w:cstheme="minorHAnsi"/>
          <w:color w:val="3D3D3D"/>
        </w:rPr>
        <w:t>.</w:t>
      </w:r>
    </w:p>
    <w:p w:rsidR="0086167C" w:rsidRDefault="0086167C" w:rsidP="008267F4">
      <w:pPr>
        <w:pStyle w:val="NormalWeb"/>
        <w:shd w:val="clear" w:color="auto" w:fill="FFFFFF"/>
        <w:spacing w:before="0" w:beforeAutospacing="0" w:after="0" w:afterAutospacing="0" w:line="360" w:lineRule="auto"/>
        <w:rPr>
          <w:rFonts w:asciiTheme="minorHAnsi" w:hAnsiTheme="minorHAnsi" w:cstheme="minorHAnsi"/>
          <w:color w:val="3D3D3D"/>
        </w:rPr>
      </w:pPr>
    </w:p>
    <w:p w:rsidR="008267F4" w:rsidRDefault="00152760" w:rsidP="008267F4">
      <w:pPr>
        <w:pStyle w:val="NormalWeb"/>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 xml:space="preserve">The College will divide the remaining </w:t>
      </w:r>
      <w:r w:rsidRPr="00BD6B91">
        <w:rPr>
          <w:rFonts w:asciiTheme="minorHAnsi" w:hAnsiTheme="minorHAnsi" w:cstheme="minorHAnsi"/>
          <w:b/>
          <w:color w:val="3D3D3D"/>
        </w:rPr>
        <w:t>$2,</w:t>
      </w:r>
      <w:r w:rsidR="00380AC8">
        <w:rPr>
          <w:rFonts w:asciiTheme="minorHAnsi" w:hAnsiTheme="minorHAnsi" w:cstheme="minorHAnsi"/>
          <w:b/>
          <w:color w:val="3D3D3D"/>
        </w:rPr>
        <w:t>161,250.26</w:t>
      </w:r>
      <w:r>
        <w:rPr>
          <w:rFonts w:asciiTheme="minorHAnsi" w:hAnsiTheme="minorHAnsi" w:cstheme="minorHAnsi"/>
          <w:color w:val="3D3D3D"/>
        </w:rPr>
        <w:t xml:space="preserve"> for the </w:t>
      </w:r>
      <w:r w:rsidR="0086167C">
        <w:rPr>
          <w:rFonts w:asciiTheme="minorHAnsi" w:hAnsiTheme="minorHAnsi" w:cstheme="minorHAnsi"/>
          <w:color w:val="3D3D3D"/>
        </w:rPr>
        <w:t>following</w:t>
      </w:r>
      <w:r>
        <w:rPr>
          <w:rFonts w:asciiTheme="minorHAnsi" w:hAnsiTheme="minorHAnsi" w:cstheme="minorHAnsi"/>
          <w:color w:val="3D3D3D"/>
        </w:rPr>
        <w:t xml:space="preserve"> terms:</w:t>
      </w:r>
    </w:p>
    <w:p w:rsidR="00152760" w:rsidRDefault="00152760" w:rsidP="00152760">
      <w:pPr>
        <w:pStyle w:val="NormalWeb"/>
        <w:numPr>
          <w:ilvl w:val="0"/>
          <w:numId w:val="10"/>
        </w:numPr>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Summer 2022 $</w:t>
      </w:r>
      <w:r w:rsidR="00380AC8">
        <w:rPr>
          <w:rFonts w:asciiTheme="minorHAnsi" w:hAnsiTheme="minorHAnsi" w:cstheme="minorHAnsi"/>
          <w:color w:val="3D3D3D"/>
        </w:rPr>
        <w:t>461,250.00</w:t>
      </w:r>
    </w:p>
    <w:p w:rsidR="00152760" w:rsidRDefault="00152760" w:rsidP="00152760">
      <w:pPr>
        <w:pStyle w:val="NormalWeb"/>
        <w:numPr>
          <w:ilvl w:val="0"/>
          <w:numId w:val="10"/>
        </w:numPr>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Fall 2022- $</w:t>
      </w:r>
      <w:r w:rsidR="00380AC8">
        <w:rPr>
          <w:rFonts w:asciiTheme="minorHAnsi" w:hAnsiTheme="minorHAnsi" w:cstheme="minorHAnsi"/>
          <w:color w:val="3D3D3D"/>
        </w:rPr>
        <w:t>900,000</w:t>
      </w:r>
      <w:r>
        <w:rPr>
          <w:rFonts w:asciiTheme="minorHAnsi" w:hAnsiTheme="minorHAnsi" w:cstheme="minorHAnsi"/>
          <w:color w:val="3D3D3D"/>
        </w:rPr>
        <w:t>.00</w:t>
      </w:r>
    </w:p>
    <w:p w:rsidR="00152760" w:rsidRDefault="00152760" w:rsidP="00152760">
      <w:pPr>
        <w:pStyle w:val="NormalWeb"/>
        <w:numPr>
          <w:ilvl w:val="0"/>
          <w:numId w:val="10"/>
        </w:numPr>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Spring 2023- $</w:t>
      </w:r>
      <w:r w:rsidR="00380AC8">
        <w:rPr>
          <w:rFonts w:asciiTheme="minorHAnsi" w:hAnsiTheme="minorHAnsi" w:cstheme="minorHAnsi"/>
          <w:color w:val="3D3D3D"/>
        </w:rPr>
        <w:t>800</w:t>
      </w:r>
      <w:r>
        <w:rPr>
          <w:rFonts w:asciiTheme="minorHAnsi" w:hAnsiTheme="minorHAnsi" w:cstheme="minorHAnsi"/>
          <w:color w:val="3D3D3D"/>
        </w:rPr>
        <w:t>,000.00</w:t>
      </w:r>
    </w:p>
    <w:p w:rsidR="00BD6B91" w:rsidRDefault="00BD6B91" w:rsidP="00FD694D">
      <w:pPr>
        <w:pStyle w:val="NormalWeb"/>
        <w:shd w:val="clear" w:color="auto" w:fill="FFFFFF"/>
        <w:spacing w:before="0" w:beforeAutospacing="0" w:after="0" w:afterAutospacing="0" w:line="360" w:lineRule="auto"/>
        <w:rPr>
          <w:rFonts w:asciiTheme="minorHAnsi" w:hAnsiTheme="minorHAnsi" w:cstheme="minorHAnsi"/>
          <w:color w:val="3D3D3D"/>
        </w:rPr>
      </w:pPr>
      <w:bookmarkStart w:id="2" w:name="_Hlk66114398"/>
    </w:p>
    <w:bookmarkEnd w:id="2"/>
    <w:p w:rsidR="00A972B3" w:rsidRPr="00ED09C4" w:rsidRDefault="007031B9" w:rsidP="00A972B3">
      <w:pPr>
        <w:pStyle w:val="NormalWeb"/>
        <w:shd w:val="clear" w:color="auto" w:fill="FFFFFF"/>
        <w:spacing w:before="0" w:beforeAutospacing="0" w:after="218" w:afterAutospacing="0"/>
        <w:rPr>
          <w:rFonts w:asciiTheme="minorHAnsi" w:hAnsiTheme="minorHAnsi" w:cstheme="minorHAnsi"/>
          <w:b/>
          <w:color w:val="3D3D3D"/>
        </w:rPr>
      </w:pPr>
      <w:r w:rsidRPr="00ED09C4">
        <w:rPr>
          <w:rFonts w:asciiTheme="minorHAnsi" w:hAnsiTheme="minorHAnsi" w:cstheme="minorHAnsi"/>
          <w:b/>
          <w:color w:val="3D3D3D"/>
        </w:rPr>
        <w:t>How the</w:t>
      </w:r>
      <w:r w:rsidR="00A972B3" w:rsidRPr="00ED09C4">
        <w:rPr>
          <w:rFonts w:asciiTheme="minorHAnsi" w:hAnsiTheme="minorHAnsi" w:cstheme="minorHAnsi"/>
          <w:b/>
          <w:color w:val="3D3D3D"/>
        </w:rPr>
        <w:t xml:space="preserve"> </w:t>
      </w:r>
      <w:r w:rsidR="00E770B8">
        <w:rPr>
          <w:rFonts w:asciiTheme="minorHAnsi" w:hAnsiTheme="minorHAnsi" w:cstheme="minorHAnsi"/>
          <w:b/>
          <w:color w:val="3D3D3D"/>
        </w:rPr>
        <w:t xml:space="preserve">remaining </w:t>
      </w:r>
      <w:r w:rsidR="00A972B3" w:rsidRPr="00ED09C4">
        <w:rPr>
          <w:rFonts w:asciiTheme="minorHAnsi" w:hAnsiTheme="minorHAnsi" w:cstheme="minorHAnsi"/>
          <w:b/>
          <w:color w:val="3D3D3D"/>
        </w:rPr>
        <w:t>CARES</w:t>
      </w:r>
      <w:r w:rsidR="00FE6103">
        <w:rPr>
          <w:rFonts w:asciiTheme="minorHAnsi" w:hAnsiTheme="minorHAnsi" w:cstheme="minorHAnsi"/>
          <w:b/>
          <w:color w:val="3D3D3D"/>
        </w:rPr>
        <w:t xml:space="preserve"> </w:t>
      </w:r>
      <w:r w:rsidR="003F627B">
        <w:rPr>
          <w:rFonts w:asciiTheme="minorHAnsi" w:hAnsiTheme="minorHAnsi" w:cstheme="minorHAnsi"/>
          <w:b/>
          <w:color w:val="3D3D3D"/>
        </w:rPr>
        <w:t>3</w:t>
      </w:r>
      <w:r w:rsidR="00A972B3" w:rsidRPr="00ED09C4">
        <w:rPr>
          <w:rFonts w:asciiTheme="minorHAnsi" w:hAnsiTheme="minorHAnsi" w:cstheme="minorHAnsi"/>
          <w:b/>
          <w:color w:val="3D3D3D"/>
        </w:rPr>
        <w:t xml:space="preserve"> Funds will be disbursed to students</w:t>
      </w:r>
      <w:r w:rsidR="006F3AB8">
        <w:rPr>
          <w:rFonts w:asciiTheme="minorHAnsi" w:hAnsiTheme="minorHAnsi" w:cstheme="minorHAnsi"/>
          <w:b/>
          <w:color w:val="3D3D3D"/>
        </w:rPr>
        <w:t xml:space="preserve"> enrolled </w:t>
      </w:r>
      <w:r w:rsidR="00715452">
        <w:rPr>
          <w:rFonts w:asciiTheme="minorHAnsi" w:hAnsiTheme="minorHAnsi" w:cstheme="minorHAnsi"/>
          <w:b/>
          <w:color w:val="3D3D3D"/>
        </w:rPr>
        <w:t>S</w:t>
      </w:r>
      <w:r w:rsidR="00E770B8">
        <w:rPr>
          <w:rFonts w:asciiTheme="minorHAnsi" w:hAnsiTheme="minorHAnsi" w:cstheme="minorHAnsi"/>
          <w:b/>
          <w:color w:val="3D3D3D"/>
        </w:rPr>
        <w:t>ummer</w:t>
      </w:r>
      <w:r w:rsidR="00715452">
        <w:rPr>
          <w:rFonts w:asciiTheme="minorHAnsi" w:hAnsiTheme="minorHAnsi" w:cstheme="minorHAnsi"/>
          <w:b/>
          <w:color w:val="3D3D3D"/>
        </w:rPr>
        <w:t xml:space="preserve"> 2022</w:t>
      </w:r>
      <w:r w:rsidR="00E770B8">
        <w:rPr>
          <w:rFonts w:asciiTheme="minorHAnsi" w:hAnsiTheme="minorHAnsi" w:cstheme="minorHAnsi"/>
          <w:b/>
          <w:color w:val="3D3D3D"/>
        </w:rPr>
        <w:t>, Fall 2022, and Spring 2023</w:t>
      </w:r>
      <w:r w:rsidR="00A972B3" w:rsidRPr="00ED09C4">
        <w:rPr>
          <w:rFonts w:asciiTheme="minorHAnsi" w:hAnsiTheme="minorHAnsi" w:cstheme="minorHAnsi"/>
          <w:b/>
          <w:color w:val="3D3D3D"/>
        </w:rPr>
        <w:t>:</w:t>
      </w:r>
    </w:p>
    <w:p w:rsidR="002556D3" w:rsidRPr="00ED09C4" w:rsidRDefault="002556D3">
      <w:pPr>
        <w:spacing w:after="0" w:line="259" w:lineRule="auto"/>
        <w:ind w:left="0" w:right="0" w:firstLine="0"/>
        <w:jc w:val="left"/>
        <w:rPr>
          <w:rFonts w:asciiTheme="minorHAnsi" w:hAnsiTheme="minorHAnsi" w:cstheme="minorHAnsi"/>
          <w:sz w:val="24"/>
          <w:szCs w:val="24"/>
        </w:rPr>
      </w:pPr>
    </w:p>
    <w:p w:rsidR="008267F4" w:rsidRDefault="008267F4" w:rsidP="00023954">
      <w:pPr>
        <w:pStyle w:val="NormalWeb"/>
        <w:shd w:val="clear" w:color="auto" w:fill="FFFFFF"/>
        <w:spacing w:before="0" w:beforeAutospacing="0" w:after="218" w:afterAutospacing="0"/>
        <w:rPr>
          <w:rFonts w:asciiTheme="minorHAnsi" w:hAnsiTheme="minorHAnsi" w:cstheme="minorHAnsi"/>
          <w:b/>
          <w:color w:val="3D3D3D"/>
        </w:rPr>
      </w:pPr>
      <w:bookmarkStart w:id="3" w:name="_Hlk74034044"/>
      <w:r w:rsidRPr="00ED09C4">
        <w:rPr>
          <w:rFonts w:asciiTheme="minorHAnsi" w:hAnsiTheme="minorHAnsi" w:cstheme="minorHAnsi"/>
          <w:b/>
          <w:color w:val="3D3D3D"/>
        </w:rPr>
        <w:t>CARES Emergency Applications</w:t>
      </w:r>
    </w:p>
    <w:p w:rsidR="00266432" w:rsidRPr="00266432" w:rsidRDefault="0086167C" w:rsidP="00266432">
      <w:pPr>
        <w:pStyle w:val="NormalWeb"/>
        <w:shd w:val="clear" w:color="auto" w:fill="FFFFFF"/>
        <w:spacing w:before="0" w:beforeAutospacing="0" w:after="0" w:afterAutospacing="0" w:line="360" w:lineRule="auto"/>
        <w:rPr>
          <w:rFonts w:asciiTheme="minorHAnsi" w:hAnsiTheme="minorHAnsi" w:cstheme="minorHAnsi"/>
          <w:color w:val="3D3D3D"/>
        </w:rPr>
      </w:pPr>
      <w:r w:rsidRPr="00266432">
        <w:rPr>
          <w:rFonts w:asciiTheme="minorHAnsi" w:hAnsiTheme="minorHAnsi" w:cstheme="minorHAnsi"/>
          <w:color w:val="3D3D3D"/>
        </w:rPr>
        <w:t xml:space="preserve">Students who are facing cost of attendance hardships may </w:t>
      </w:r>
      <w:r w:rsidR="00380AC8">
        <w:rPr>
          <w:rFonts w:asciiTheme="minorHAnsi" w:hAnsiTheme="minorHAnsi" w:cstheme="minorHAnsi"/>
          <w:color w:val="3D3D3D"/>
        </w:rPr>
        <w:t>receive</w:t>
      </w:r>
      <w:r w:rsidRPr="00266432">
        <w:rPr>
          <w:rFonts w:asciiTheme="minorHAnsi" w:hAnsiTheme="minorHAnsi" w:cstheme="minorHAnsi"/>
          <w:color w:val="3D3D3D"/>
        </w:rPr>
        <w:t xml:space="preserve"> up to $1,000.00 in Emergency CARES </w:t>
      </w:r>
      <w:r w:rsidR="00266432" w:rsidRPr="00266432">
        <w:rPr>
          <w:rFonts w:asciiTheme="minorHAnsi" w:hAnsiTheme="minorHAnsi" w:cstheme="minorHAnsi"/>
          <w:color w:val="3D3D3D"/>
        </w:rPr>
        <w:t>funds.</w:t>
      </w:r>
      <w:r w:rsidRPr="00266432">
        <w:rPr>
          <w:rFonts w:asciiTheme="minorHAnsi" w:hAnsiTheme="minorHAnsi" w:cstheme="minorHAnsi"/>
          <w:color w:val="3D3D3D"/>
        </w:rPr>
        <w:t xml:space="preserve"> </w:t>
      </w:r>
      <w:r w:rsidR="00380AC8">
        <w:rPr>
          <w:rFonts w:asciiTheme="minorHAnsi" w:hAnsiTheme="minorHAnsi" w:cstheme="minorHAnsi"/>
          <w:color w:val="3D3D3D"/>
        </w:rPr>
        <w:t xml:space="preserve">Students will be required to submit an Emergency Cares Application. </w:t>
      </w:r>
      <w:r w:rsidRPr="00266432">
        <w:rPr>
          <w:rFonts w:asciiTheme="minorHAnsi" w:hAnsiTheme="minorHAnsi" w:cstheme="minorHAnsi"/>
          <w:color w:val="3D3D3D"/>
        </w:rPr>
        <w:t xml:space="preserve">The Emergency CARES applications will be reviewed and </w:t>
      </w:r>
      <w:r w:rsidR="00380AC8">
        <w:rPr>
          <w:rFonts w:asciiTheme="minorHAnsi" w:hAnsiTheme="minorHAnsi" w:cstheme="minorHAnsi"/>
          <w:color w:val="3D3D3D"/>
        </w:rPr>
        <w:t xml:space="preserve">funds will be </w:t>
      </w:r>
      <w:r w:rsidRPr="00266432">
        <w:rPr>
          <w:rFonts w:asciiTheme="minorHAnsi" w:hAnsiTheme="minorHAnsi" w:cstheme="minorHAnsi"/>
          <w:color w:val="3D3D3D"/>
        </w:rPr>
        <w:t xml:space="preserve">placed on student accounts </w:t>
      </w:r>
      <w:r w:rsidR="00BA1D29">
        <w:rPr>
          <w:rFonts w:asciiTheme="minorHAnsi" w:hAnsiTheme="minorHAnsi" w:cstheme="minorHAnsi"/>
          <w:color w:val="3D3D3D"/>
        </w:rPr>
        <w:t>bi-</w:t>
      </w:r>
      <w:r w:rsidRPr="00266432">
        <w:rPr>
          <w:rFonts w:asciiTheme="minorHAnsi" w:hAnsiTheme="minorHAnsi" w:cstheme="minorHAnsi"/>
          <w:color w:val="3D3D3D"/>
        </w:rPr>
        <w:t xml:space="preserve">weekly starting July </w:t>
      </w:r>
      <w:r w:rsidR="00380AC8">
        <w:rPr>
          <w:rFonts w:asciiTheme="minorHAnsi" w:hAnsiTheme="minorHAnsi" w:cstheme="minorHAnsi"/>
          <w:color w:val="3D3D3D"/>
        </w:rPr>
        <w:t>5</w:t>
      </w:r>
      <w:r w:rsidR="00380AC8" w:rsidRPr="00380AC8">
        <w:rPr>
          <w:rFonts w:asciiTheme="minorHAnsi" w:hAnsiTheme="minorHAnsi" w:cstheme="minorHAnsi"/>
          <w:color w:val="3D3D3D"/>
          <w:vertAlign w:val="superscript"/>
        </w:rPr>
        <w:t>th</w:t>
      </w:r>
      <w:r w:rsidR="00380AC8">
        <w:rPr>
          <w:rFonts w:asciiTheme="minorHAnsi" w:hAnsiTheme="minorHAnsi" w:cstheme="minorHAnsi"/>
          <w:color w:val="3D3D3D"/>
        </w:rPr>
        <w:t>, and will be awarded until funds are exhausted.</w:t>
      </w:r>
      <w:r w:rsidR="00266432" w:rsidRPr="00266432">
        <w:rPr>
          <w:rFonts w:asciiTheme="minorHAnsi" w:hAnsiTheme="minorHAnsi" w:cstheme="minorHAnsi"/>
          <w:color w:val="3D3D3D"/>
        </w:rPr>
        <w:t xml:space="preserve"> </w:t>
      </w:r>
      <w:r w:rsidR="00380AC8">
        <w:rPr>
          <w:rFonts w:asciiTheme="minorHAnsi" w:hAnsiTheme="minorHAnsi" w:cstheme="minorHAnsi"/>
          <w:color w:val="3D3D3D"/>
        </w:rPr>
        <w:t xml:space="preserve"> Effective summer 2022,</w:t>
      </w:r>
      <w:r w:rsidR="00266432" w:rsidRPr="00266432">
        <w:rPr>
          <w:rFonts w:asciiTheme="minorHAnsi" w:hAnsiTheme="minorHAnsi" w:cstheme="minorHAnsi"/>
          <w:color w:val="3D3D3D"/>
        </w:rPr>
        <w:t xml:space="preserve"> </w:t>
      </w:r>
      <w:r w:rsidR="00380AC8">
        <w:rPr>
          <w:rFonts w:asciiTheme="minorHAnsi" w:hAnsiTheme="minorHAnsi" w:cstheme="minorHAnsi"/>
          <w:color w:val="3D3D3D"/>
        </w:rPr>
        <w:t>p</w:t>
      </w:r>
      <w:r w:rsidR="00266432" w:rsidRPr="00266432">
        <w:rPr>
          <w:rFonts w:asciiTheme="minorHAnsi" w:hAnsiTheme="minorHAnsi" w:cstheme="minorHAnsi"/>
          <w:color w:val="3D3D3D"/>
        </w:rPr>
        <w:t>riority will be given to students with the most need based on their Estimated Family Contribution (EFC). This information is gathered from the student’s 2021-2022</w:t>
      </w:r>
      <w:r w:rsidR="00BA1D29">
        <w:rPr>
          <w:rFonts w:asciiTheme="minorHAnsi" w:hAnsiTheme="minorHAnsi" w:cstheme="minorHAnsi"/>
          <w:color w:val="3D3D3D"/>
        </w:rPr>
        <w:t xml:space="preserve"> and 2022-</w:t>
      </w:r>
      <w:r w:rsidR="00BA1D29">
        <w:rPr>
          <w:rFonts w:asciiTheme="minorHAnsi" w:hAnsiTheme="minorHAnsi" w:cstheme="minorHAnsi"/>
          <w:color w:val="3D3D3D"/>
        </w:rPr>
        <w:lastRenderedPageBreak/>
        <w:t>2023</w:t>
      </w:r>
      <w:r w:rsidR="00266432" w:rsidRPr="00266432">
        <w:rPr>
          <w:rFonts w:asciiTheme="minorHAnsi" w:hAnsiTheme="minorHAnsi" w:cstheme="minorHAnsi"/>
          <w:color w:val="3D3D3D"/>
        </w:rPr>
        <w:t xml:space="preserve"> </w:t>
      </w:r>
      <w:hyperlink r:id="rId5" w:history="1">
        <w:r w:rsidR="00266432" w:rsidRPr="00380AC8">
          <w:rPr>
            <w:rStyle w:val="Hyperlink"/>
            <w:rFonts w:asciiTheme="minorHAnsi" w:hAnsiTheme="minorHAnsi" w:cstheme="minorHAnsi"/>
          </w:rPr>
          <w:t>FAFSA</w:t>
        </w:r>
      </w:hyperlink>
      <w:r w:rsidR="00266432" w:rsidRPr="00266432">
        <w:rPr>
          <w:rFonts w:asciiTheme="minorHAnsi" w:hAnsiTheme="minorHAnsi" w:cstheme="minorHAnsi"/>
          <w:color w:val="3D3D3D"/>
        </w:rPr>
        <w:t xml:space="preserve">. </w:t>
      </w:r>
      <w:r w:rsidR="00380AC8" w:rsidRPr="00380AC8">
        <w:rPr>
          <w:rFonts w:asciiTheme="minorHAnsi" w:hAnsiTheme="minorHAnsi" w:cstheme="minorHAnsi"/>
          <w:b/>
          <w:color w:val="3D3D3D"/>
        </w:rPr>
        <w:t>NOTE:</w:t>
      </w:r>
      <w:r w:rsidR="00380AC8">
        <w:rPr>
          <w:rFonts w:asciiTheme="minorHAnsi" w:hAnsiTheme="minorHAnsi" w:cstheme="minorHAnsi"/>
          <w:b/>
          <w:color w:val="3D3D3D"/>
        </w:rPr>
        <w:t xml:space="preserve"> </w:t>
      </w:r>
      <w:r w:rsidR="00380AC8" w:rsidRPr="00380AC8">
        <w:rPr>
          <w:rFonts w:asciiTheme="minorHAnsi" w:hAnsiTheme="minorHAnsi" w:cstheme="minorHAnsi"/>
          <w:b/>
          <w:color w:val="3D3D3D"/>
        </w:rPr>
        <w:t>The college will not award an automatic one-time disbursement as done in the past. Students will be required to request emergency funds!</w:t>
      </w:r>
    </w:p>
    <w:bookmarkEnd w:id="3"/>
    <w:p w:rsidR="00DA36BF" w:rsidRDefault="00DA36BF" w:rsidP="00B61A93">
      <w:pPr>
        <w:spacing w:after="0" w:line="360" w:lineRule="auto"/>
        <w:ind w:left="0" w:right="0" w:hanging="14"/>
        <w:rPr>
          <w:rFonts w:asciiTheme="minorHAnsi" w:hAnsiTheme="minorHAnsi" w:cstheme="minorHAnsi"/>
          <w:b/>
          <w:sz w:val="24"/>
          <w:szCs w:val="24"/>
          <w:shd w:val="clear" w:color="auto" w:fill="FFFFFF"/>
        </w:rPr>
      </w:pPr>
    </w:p>
    <w:p w:rsidR="001342B7" w:rsidRPr="001342B7" w:rsidRDefault="001342B7" w:rsidP="00B61A93">
      <w:pPr>
        <w:spacing w:after="0" w:line="360" w:lineRule="auto"/>
        <w:ind w:left="0" w:right="0" w:hanging="14"/>
        <w:rPr>
          <w:rFonts w:asciiTheme="minorHAnsi" w:hAnsiTheme="minorHAnsi" w:cstheme="minorHAnsi"/>
          <w:b/>
          <w:sz w:val="24"/>
          <w:szCs w:val="24"/>
          <w:shd w:val="clear" w:color="auto" w:fill="FFFFFF"/>
        </w:rPr>
      </w:pPr>
      <w:r w:rsidRPr="001342B7">
        <w:rPr>
          <w:rFonts w:asciiTheme="minorHAnsi" w:hAnsiTheme="minorHAnsi" w:cstheme="minorHAnsi"/>
          <w:b/>
          <w:sz w:val="24"/>
          <w:szCs w:val="24"/>
          <w:shd w:val="clear" w:color="auto" w:fill="FFFFFF"/>
        </w:rPr>
        <w:t>How to Apply for CARES Emergency Funding</w:t>
      </w:r>
    </w:p>
    <w:p w:rsidR="008267F4" w:rsidRPr="00ED09C4" w:rsidRDefault="00AF0FA9" w:rsidP="00B61A93">
      <w:pPr>
        <w:spacing w:after="0" w:line="360" w:lineRule="auto"/>
        <w:ind w:left="0" w:right="0" w:hanging="14"/>
        <w:rPr>
          <w:rFonts w:asciiTheme="minorHAnsi" w:hAnsiTheme="minorHAnsi" w:cstheme="minorHAnsi"/>
          <w:color w:val="3D3D3D"/>
          <w:sz w:val="24"/>
          <w:szCs w:val="24"/>
        </w:rPr>
      </w:pPr>
      <w:r>
        <w:rPr>
          <w:rFonts w:asciiTheme="minorHAnsi" w:hAnsiTheme="minorHAnsi" w:cstheme="minorHAnsi"/>
          <w:sz w:val="24"/>
          <w:szCs w:val="24"/>
          <w:shd w:val="clear" w:color="auto" w:fill="FFFFFF"/>
        </w:rPr>
        <w:t>T</w:t>
      </w:r>
      <w:r w:rsidR="008267F4" w:rsidRPr="00ED09C4">
        <w:rPr>
          <w:rFonts w:asciiTheme="minorHAnsi" w:hAnsiTheme="minorHAnsi" w:cstheme="minorHAnsi"/>
          <w:color w:val="3D3D3D"/>
          <w:sz w:val="24"/>
          <w:szCs w:val="24"/>
        </w:rPr>
        <w:t>o apply for CARES emergency funding</w:t>
      </w:r>
      <w:r>
        <w:rPr>
          <w:rFonts w:asciiTheme="minorHAnsi" w:hAnsiTheme="minorHAnsi" w:cstheme="minorHAnsi"/>
          <w:color w:val="3D3D3D"/>
          <w:sz w:val="24"/>
          <w:szCs w:val="24"/>
        </w:rPr>
        <w:t>,</w:t>
      </w:r>
      <w:r w:rsidR="008267F4" w:rsidRPr="00ED09C4">
        <w:rPr>
          <w:rFonts w:asciiTheme="minorHAnsi" w:hAnsiTheme="minorHAnsi" w:cstheme="minorHAnsi"/>
          <w:color w:val="3D3D3D"/>
          <w:sz w:val="24"/>
          <w:szCs w:val="24"/>
        </w:rPr>
        <w:t xml:space="preserve"> </w:t>
      </w:r>
      <w:r>
        <w:rPr>
          <w:rFonts w:asciiTheme="minorHAnsi" w:hAnsiTheme="minorHAnsi" w:cstheme="minorHAnsi"/>
          <w:color w:val="3D3D3D"/>
          <w:sz w:val="24"/>
          <w:szCs w:val="24"/>
        </w:rPr>
        <w:t xml:space="preserve">students will be required to </w:t>
      </w:r>
      <w:r w:rsidR="008267F4" w:rsidRPr="00ED09C4">
        <w:rPr>
          <w:rFonts w:asciiTheme="minorHAnsi" w:hAnsiTheme="minorHAnsi" w:cstheme="minorHAnsi"/>
          <w:color w:val="3D3D3D"/>
          <w:sz w:val="24"/>
          <w:szCs w:val="24"/>
        </w:rPr>
        <w:t>complet</w:t>
      </w:r>
      <w:r>
        <w:rPr>
          <w:rFonts w:asciiTheme="minorHAnsi" w:hAnsiTheme="minorHAnsi" w:cstheme="minorHAnsi"/>
          <w:color w:val="3D3D3D"/>
          <w:sz w:val="24"/>
          <w:szCs w:val="24"/>
        </w:rPr>
        <w:t>e</w:t>
      </w:r>
      <w:r w:rsidR="008267F4" w:rsidRPr="00ED09C4">
        <w:rPr>
          <w:rFonts w:asciiTheme="minorHAnsi" w:hAnsiTheme="minorHAnsi" w:cstheme="minorHAnsi"/>
          <w:color w:val="3D3D3D"/>
          <w:sz w:val="24"/>
          <w:szCs w:val="24"/>
        </w:rPr>
        <w:t xml:space="preserve"> </w:t>
      </w:r>
      <w:r w:rsidR="008267F4" w:rsidRPr="00380AC8">
        <w:rPr>
          <w:rFonts w:asciiTheme="minorHAnsi" w:hAnsiTheme="minorHAnsi" w:cstheme="minorHAnsi"/>
          <w:color w:val="3D3D3D"/>
          <w:sz w:val="24"/>
          <w:szCs w:val="24"/>
        </w:rPr>
        <w:t xml:space="preserve">a </w:t>
      </w:r>
      <w:hyperlink r:id="rId6" w:history="1">
        <w:r w:rsidR="008267F4" w:rsidRPr="00380AC8">
          <w:rPr>
            <w:rStyle w:val="Hyperlink"/>
            <w:rFonts w:asciiTheme="minorHAnsi" w:hAnsiTheme="minorHAnsi" w:cstheme="minorHAnsi"/>
            <w:sz w:val="24"/>
            <w:szCs w:val="24"/>
          </w:rPr>
          <w:t>CARES emergency application</w:t>
        </w:r>
      </w:hyperlink>
      <w:r w:rsidR="00380AC8">
        <w:rPr>
          <w:rFonts w:asciiTheme="minorHAnsi" w:hAnsiTheme="minorHAnsi" w:cstheme="minorHAnsi"/>
          <w:sz w:val="24"/>
          <w:szCs w:val="24"/>
        </w:rPr>
        <w:t>:</w:t>
      </w:r>
    </w:p>
    <w:p w:rsidR="00A972B3" w:rsidRPr="00ED09C4" w:rsidRDefault="008267F4" w:rsidP="0070014A">
      <w:pPr>
        <w:pStyle w:val="NormalWeb"/>
        <w:numPr>
          <w:ilvl w:val="0"/>
          <w:numId w:val="5"/>
        </w:numPr>
        <w:shd w:val="clear" w:color="auto" w:fill="FFFFFF"/>
        <w:spacing w:before="0" w:beforeAutospacing="0" w:after="0" w:afterAutospacing="0" w:line="360" w:lineRule="auto"/>
        <w:rPr>
          <w:rFonts w:asciiTheme="minorHAnsi" w:hAnsiTheme="minorHAnsi" w:cstheme="minorHAnsi"/>
          <w:color w:val="3D3D3D"/>
        </w:rPr>
      </w:pPr>
      <w:r w:rsidRPr="00ED09C4">
        <w:rPr>
          <w:rFonts w:asciiTheme="minorHAnsi" w:hAnsiTheme="minorHAnsi" w:cstheme="minorHAnsi"/>
          <w:color w:val="3D3D3D"/>
        </w:rPr>
        <w:t>CARES Emergency awards will be granted for a m</w:t>
      </w:r>
      <w:r w:rsidR="00023954">
        <w:rPr>
          <w:rFonts w:asciiTheme="minorHAnsi" w:hAnsiTheme="minorHAnsi" w:cstheme="minorHAnsi"/>
          <w:color w:val="3D3D3D"/>
        </w:rPr>
        <w:t xml:space="preserve">aximum </w:t>
      </w:r>
      <w:r w:rsidRPr="00ED09C4">
        <w:rPr>
          <w:rFonts w:asciiTheme="minorHAnsi" w:hAnsiTheme="minorHAnsi" w:cstheme="minorHAnsi"/>
          <w:color w:val="3D3D3D"/>
        </w:rPr>
        <w:t>of $</w:t>
      </w:r>
      <w:r w:rsidR="00266432">
        <w:rPr>
          <w:rFonts w:asciiTheme="minorHAnsi" w:hAnsiTheme="minorHAnsi" w:cstheme="minorHAnsi"/>
          <w:color w:val="3D3D3D"/>
        </w:rPr>
        <w:t>10</w:t>
      </w:r>
      <w:r w:rsidR="00FE6103">
        <w:rPr>
          <w:rFonts w:asciiTheme="minorHAnsi" w:hAnsiTheme="minorHAnsi" w:cstheme="minorHAnsi"/>
          <w:color w:val="3D3D3D"/>
        </w:rPr>
        <w:t>00</w:t>
      </w:r>
      <w:r w:rsidR="00252B6C">
        <w:rPr>
          <w:rFonts w:asciiTheme="minorHAnsi" w:hAnsiTheme="minorHAnsi" w:cstheme="minorHAnsi"/>
          <w:color w:val="3D3D3D"/>
        </w:rPr>
        <w:t>.00</w:t>
      </w:r>
      <w:r w:rsidRPr="00ED09C4">
        <w:rPr>
          <w:rFonts w:asciiTheme="minorHAnsi" w:hAnsiTheme="minorHAnsi" w:cstheme="minorHAnsi"/>
          <w:color w:val="3D3D3D"/>
        </w:rPr>
        <w:t xml:space="preserve">. </w:t>
      </w:r>
    </w:p>
    <w:p w:rsidR="008267F4" w:rsidRDefault="008267F4" w:rsidP="0070014A">
      <w:pPr>
        <w:pStyle w:val="NormalWeb"/>
        <w:numPr>
          <w:ilvl w:val="0"/>
          <w:numId w:val="5"/>
        </w:numPr>
        <w:shd w:val="clear" w:color="auto" w:fill="FFFFFF"/>
        <w:spacing w:before="0" w:beforeAutospacing="0" w:after="0" w:afterAutospacing="0" w:line="360" w:lineRule="auto"/>
        <w:rPr>
          <w:rFonts w:asciiTheme="minorHAnsi" w:hAnsiTheme="minorHAnsi" w:cstheme="minorHAnsi"/>
          <w:color w:val="3D3D3D"/>
        </w:rPr>
      </w:pPr>
      <w:r w:rsidRPr="00ED09C4">
        <w:rPr>
          <w:rFonts w:asciiTheme="minorHAnsi" w:hAnsiTheme="minorHAnsi" w:cstheme="minorHAnsi"/>
          <w:color w:val="3D3D3D"/>
        </w:rPr>
        <w:t>Students can</w:t>
      </w:r>
      <w:r w:rsidR="0036000D">
        <w:rPr>
          <w:rFonts w:asciiTheme="minorHAnsi" w:hAnsiTheme="minorHAnsi" w:cstheme="minorHAnsi"/>
          <w:color w:val="3D3D3D"/>
        </w:rPr>
        <w:t xml:space="preserve"> only apply </w:t>
      </w:r>
      <w:r w:rsidRPr="00ED09C4">
        <w:rPr>
          <w:rFonts w:asciiTheme="minorHAnsi" w:hAnsiTheme="minorHAnsi" w:cstheme="minorHAnsi"/>
          <w:color w:val="3D3D3D"/>
        </w:rPr>
        <w:t>once</w:t>
      </w:r>
      <w:r w:rsidR="00252B6C">
        <w:rPr>
          <w:rFonts w:asciiTheme="minorHAnsi" w:hAnsiTheme="minorHAnsi" w:cstheme="minorHAnsi"/>
          <w:color w:val="3D3D3D"/>
        </w:rPr>
        <w:t xml:space="preserve"> per term</w:t>
      </w:r>
      <w:r w:rsidRPr="00ED09C4">
        <w:rPr>
          <w:rFonts w:asciiTheme="minorHAnsi" w:hAnsiTheme="minorHAnsi" w:cstheme="minorHAnsi"/>
          <w:color w:val="3D3D3D"/>
        </w:rPr>
        <w:t xml:space="preserve">. </w:t>
      </w:r>
    </w:p>
    <w:p w:rsidR="00C1446A" w:rsidRPr="00ED09C4" w:rsidRDefault="00C1446A" w:rsidP="00C1446A">
      <w:pPr>
        <w:pStyle w:val="NormalWeb"/>
        <w:shd w:val="clear" w:color="auto" w:fill="FFFFFF"/>
        <w:spacing w:before="0" w:beforeAutospacing="0" w:after="0" w:afterAutospacing="0" w:line="360" w:lineRule="auto"/>
        <w:ind w:left="720"/>
        <w:rPr>
          <w:rFonts w:asciiTheme="minorHAnsi" w:hAnsiTheme="minorHAnsi" w:cstheme="minorHAnsi"/>
          <w:color w:val="3D3D3D"/>
        </w:rPr>
      </w:pPr>
    </w:p>
    <w:p w:rsidR="008F7442" w:rsidRDefault="008F7442" w:rsidP="008F7442">
      <w:pPr>
        <w:ind w:left="-5" w:right="0"/>
        <w:rPr>
          <w:rFonts w:asciiTheme="minorHAnsi" w:hAnsiTheme="minorHAnsi" w:cstheme="minorHAnsi"/>
          <w:b/>
          <w:sz w:val="24"/>
          <w:szCs w:val="24"/>
        </w:rPr>
      </w:pPr>
      <w:r w:rsidRPr="00495771">
        <w:rPr>
          <w:rFonts w:asciiTheme="minorHAnsi" w:hAnsiTheme="minorHAnsi" w:cstheme="minorHAnsi"/>
          <w:b/>
          <w:sz w:val="24"/>
          <w:szCs w:val="24"/>
        </w:rPr>
        <w:t>How Students are Identified for</w:t>
      </w:r>
      <w:r>
        <w:rPr>
          <w:rFonts w:asciiTheme="minorHAnsi" w:hAnsiTheme="minorHAnsi" w:cstheme="minorHAnsi"/>
          <w:b/>
          <w:sz w:val="24"/>
          <w:szCs w:val="24"/>
        </w:rPr>
        <w:t xml:space="preserve"> </w:t>
      </w:r>
      <w:r w:rsidR="00E46517">
        <w:rPr>
          <w:rFonts w:asciiTheme="minorHAnsi" w:hAnsiTheme="minorHAnsi" w:cstheme="minorHAnsi"/>
          <w:b/>
          <w:sz w:val="24"/>
          <w:szCs w:val="24"/>
        </w:rPr>
        <w:t>CARES</w:t>
      </w:r>
      <w:r w:rsidRPr="00495771">
        <w:rPr>
          <w:rFonts w:asciiTheme="minorHAnsi" w:hAnsiTheme="minorHAnsi" w:cstheme="minorHAnsi"/>
          <w:b/>
          <w:sz w:val="24"/>
          <w:szCs w:val="24"/>
        </w:rPr>
        <w:t xml:space="preserve"> Disbursements</w:t>
      </w:r>
    </w:p>
    <w:p w:rsidR="00354C62" w:rsidRDefault="00380AC8" w:rsidP="00354C62">
      <w:pPr>
        <w:spacing w:after="0" w:line="360" w:lineRule="auto"/>
        <w:ind w:left="0" w:right="0" w:hanging="14"/>
        <w:rPr>
          <w:rFonts w:asciiTheme="minorHAnsi" w:hAnsiTheme="minorHAnsi" w:cstheme="minorHAnsi"/>
          <w:sz w:val="24"/>
          <w:szCs w:val="24"/>
        </w:rPr>
      </w:pPr>
      <w:r>
        <w:rPr>
          <w:rFonts w:asciiTheme="minorHAnsi" w:hAnsiTheme="minorHAnsi" w:cstheme="minorHAnsi"/>
          <w:sz w:val="24"/>
          <w:szCs w:val="24"/>
        </w:rPr>
        <w:t xml:space="preserve">The College will use a grading scale to determine how much each student will be awarded. </w:t>
      </w:r>
      <w:r w:rsidR="008F7442" w:rsidRPr="00ED09C4">
        <w:rPr>
          <w:rFonts w:asciiTheme="minorHAnsi" w:hAnsiTheme="minorHAnsi" w:cstheme="minorHAnsi"/>
          <w:sz w:val="24"/>
          <w:szCs w:val="24"/>
        </w:rPr>
        <w:t xml:space="preserve">The College </w:t>
      </w:r>
      <w:r w:rsidR="00AF0BB8">
        <w:rPr>
          <w:rFonts w:asciiTheme="minorHAnsi" w:hAnsiTheme="minorHAnsi" w:cstheme="minorHAnsi"/>
          <w:sz w:val="24"/>
          <w:szCs w:val="24"/>
        </w:rPr>
        <w:t>will use d</w:t>
      </w:r>
      <w:r w:rsidR="008F7442" w:rsidRPr="00ED09C4">
        <w:rPr>
          <w:rFonts w:asciiTheme="minorHAnsi" w:hAnsiTheme="minorHAnsi" w:cstheme="minorHAnsi"/>
          <w:sz w:val="24"/>
          <w:szCs w:val="24"/>
        </w:rPr>
        <w:t xml:space="preserve">ata from </w:t>
      </w:r>
      <w:r w:rsidR="00CB7CAF">
        <w:rPr>
          <w:rFonts w:asciiTheme="minorHAnsi" w:hAnsiTheme="minorHAnsi" w:cstheme="minorHAnsi"/>
          <w:sz w:val="24"/>
          <w:szCs w:val="24"/>
        </w:rPr>
        <w:t>the</w:t>
      </w:r>
      <w:r w:rsidR="008F7442" w:rsidRPr="00ED09C4">
        <w:rPr>
          <w:rFonts w:asciiTheme="minorHAnsi" w:hAnsiTheme="minorHAnsi" w:cstheme="minorHAnsi"/>
          <w:sz w:val="24"/>
          <w:szCs w:val="24"/>
        </w:rPr>
        <w:t xml:space="preserve"> 202</w:t>
      </w:r>
      <w:r w:rsidR="008F7442">
        <w:rPr>
          <w:rFonts w:asciiTheme="minorHAnsi" w:hAnsiTheme="minorHAnsi" w:cstheme="minorHAnsi"/>
          <w:sz w:val="24"/>
          <w:szCs w:val="24"/>
        </w:rPr>
        <w:t>1</w:t>
      </w:r>
      <w:r w:rsidR="008F7442" w:rsidRPr="00ED09C4">
        <w:rPr>
          <w:rFonts w:asciiTheme="minorHAnsi" w:hAnsiTheme="minorHAnsi" w:cstheme="minorHAnsi"/>
          <w:sz w:val="24"/>
          <w:szCs w:val="24"/>
        </w:rPr>
        <w:t>-202</w:t>
      </w:r>
      <w:r w:rsidR="008F7442">
        <w:rPr>
          <w:rFonts w:asciiTheme="minorHAnsi" w:hAnsiTheme="minorHAnsi" w:cstheme="minorHAnsi"/>
          <w:sz w:val="24"/>
          <w:szCs w:val="24"/>
        </w:rPr>
        <w:t>2</w:t>
      </w:r>
      <w:r w:rsidR="008F7442" w:rsidRPr="00ED09C4">
        <w:rPr>
          <w:rFonts w:asciiTheme="minorHAnsi" w:hAnsiTheme="minorHAnsi" w:cstheme="minorHAnsi"/>
          <w:sz w:val="24"/>
          <w:szCs w:val="24"/>
        </w:rPr>
        <w:t xml:space="preserve"> </w:t>
      </w:r>
      <w:r w:rsidR="00AF0BB8">
        <w:rPr>
          <w:rFonts w:asciiTheme="minorHAnsi" w:hAnsiTheme="minorHAnsi" w:cstheme="minorHAnsi"/>
          <w:sz w:val="24"/>
          <w:szCs w:val="24"/>
        </w:rPr>
        <w:t xml:space="preserve">and the 2022-2023 </w:t>
      </w:r>
      <w:r w:rsidR="008F7442" w:rsidRPr="00ED09C4">
        <w:rPr>
          <w:rFonts w:asciiTheme="minorHAnsi" w:hAnsiTheme="minorHAnsi" w:cstheme="minorHAnsi"/>
          <w:sz w:val="24"/>
          <w:szCs w:val="24"/>
        </w:rPr>
        <w:t>FAFSA to identify student</w:t>
      </w:r>
      <w:r w:rsidR="00AF0BB8">
        <w:rPr>
          <w:rFonts w:asciiTheme="minorHAnsi" w:hAnsiTheme="minorHAnsi" w:cstheme="minorHAnsi"/>
          <w:sz w:val="24"/>
          <w:szCs w:val="24"/>
        </w:rPr>
        <w:t xml:space="preserve">s </w:t>
      </w:r>
      <w:r w:rsidR="008F7442" w:rsidRPr="00ED09C4">
        <w:rPr>
          <w:rFonts w:asciiTheme="minorHAnsi" w:hAnsiTheme="minorHAnsi" w:cstheme="minorHAnsi"/>
          <w:sz w:val="24"/>
          <w:szCs w:val="24"/>
        </w:rPr>
        <w:t xml:space="preserve">Estimated Family Contribution (EFC) determined which students were Pell eligible. The award amount will be calculated based on </w:t>
      </w:r>
      <w:r w:rsidR="00354C62" w:rsidRPr="00ED09C4">
        <w:rPr>
          <w:rFonts w:asciiTheme="minorHAnsi" w:hAnsiTheme="minorHAnsi" w:cstheme="minorHAnsi"/>
          <w:sz w:val="24"/>
          <w:szCs w:val="24"/>
        </w:rPr>
        <w:t>each</w:t>
      </w:r>
      <w:r w:rsidR="00354C62">
        <w:rPr>
          <w:rFonts w:asciiTheme="minorHAnsi" w:hAnsiTheme="minorHAnsi" w:cstheme="minorHAnsi"/>
          <w:sz w:val="24"/>
          <w:szCs w:val="24"/>
        </w:rPr>
        <w:t xml:space="preserve"> student’s EFC number:</w:t>
      </w:r>
    </w:p>
    <w:p w:rsidR="00354C62" w:rsidRDefault="00354C62" w:rsidP="00354C62">
      <w:pPr>
        <w:spacing w:after="0" w:line="360" w:lineRule="auto"/>
        <w:ind w:left="0" w:right="0" w:hanging="14"/>
        <w:rPr>
          <w:rFonts w:asciiTheme="minorHAnsi" w:hAnsiTheme="minorHAnsi" w:cstheme="minorHAnsi"/>
          <w:sz w:val="24"/>
          <w:szCs w:val="24"/>
        </w:rPr>
      </w:pPr>
    </w:p>
    <w:p w:rsidR="008F7442" w:rsidRPr="00354C62" w:rsidRDefault="008F7442" w:rsidP="00354C62">
      <w:pPr>
        <w:pStyle w:val="ListParagraph"/>
        <w:numPr>
          <w:ilvl w:val="0"/>
          <w:numId w:val="12"/>
        </w:numPr>
        <w:spacing w:after="0" w:line="360" w:lineRule="auto"/>
        <w:ind w:right="0"/>
        <w:rPr>
          <w:rFonts w:asciiTheme="minorHAnsi" w:hAnsiTheme="minorHAnsi" w:cstheme="minorHAnsi"/>
          <w:sz w:val="24"/>
          <w:szCs w:val="24"/>
        </w:rPr>
      </w:pPr>
      <w:r w:rsidRPr="00354C62">
        <w:rPr>
          <w:rFonts w:asciiTheme="minorHAnsi" w:hAnsiTheme="minorHAnsi" w:cstheme="minorHAnsi"/>
          <w:sz w:val="24"/>
          <w:szCs w:val="24"/>
        </w:rPr>
        <w:t xml:space="preserve">Pell eligible </w:t>
      </w:r>
      <w:r w:rsidR="00AD6BE7">
        <w:rPr>
          <w:rFonts w:asciiTheme="minorHAnsi" w:hAnsiTheme="minorHAnsi" w:cstheme="minorHAnsi"/>
          <w:sz w:val="24"/>
          <w:szCs w:val="24"/>
        </w:rPr>
        <w:t>s</w:t>
      </w:r>
      <w:r w:rsidR="00354C62">
        <w:rPr>
          <w:rFonts w:asciiTheme="minorHAnsi" w:hAnsiTheme="minorHAnsi" w:cstheme="minorHAnsi"/>
          <w:sz w:val="24"/>
          <w:szCs w:val="24"/>
        </w:rPr>
        <w:t>tudent</w:t>
      </w:r>
      <w:r w:rsidR="00AD6BE7">
        <w:rPr>
          <w:rFonts w:asciiTheme="minorHAnsi" w:hAnsiTheme="minorHAnsi" w:cstheme="minorHAnsi"/>
          <w:sz w:val="24"/>
          <w:szCs w:val="24"/>
        </w:rPr>
        <w:t>s</w:t>
      </w:r>
      <w:r w:rsidR="00354C62">
        <w:rPr>
          <w:rFonts w:asciiTheme="minorHAnsi" w:hAnsiTheme="minorHAnsi" w:cstheme="minorHAnsi"/>
          <w:sz w:val="24"/>
          <w:szCs w:val="24"/>
        </w:rPr>
        <w:t xml:space="preserve"> with a zero EFC numbers </w:t>
      </w:r>
      <w:r w:rsidRPr="00354C62">
        <w:rPr>
          <w:rFonts w:asciiTheme="minorHAnsi" w:hAnsiTheme="minorHAnsi" w:cstheme="minorHAnsi"/>
          <w:sz w:val="24"/>
          <w:szCs w:val="24"/>
        </w:rPr>
        <w:t xml:space="preserve">will receive </w:t>
      </w:r>
      <w:r w:rsidR="00AD6BE7">
        <w:rPr>
          <w:rFonts w:asciiTheme="minorHAnsi" w:hAnsiTheme="minorHAnsi" w:cstheme="minorHAnsi"/>
          <w:sz w:val="24"/>
          <w:szCs w:val="24"/>
        </w:rPr>
        <w:t xml:space="preserve">a maximum </w:t>
      </w:r>
      <w:r w:rsidRPr="00354C62">
        <w:rPr>
          <w:rFonts w:asciiTheme="minorHAnsi" w:hAnsiTheme="minorHAnsi" w:cstheme="minorHAnsi"/>
          <w:sz w:val="24"/>
          <w:szCs w:val="24"/>
        </w:rPr>
        <w:t>$</w:t>
      </w:r>
      <w:r w:rsidR="00C1446A" w:rsidRPr="00354C62">
        <w:rPr>
          <w:rFonts w:asciiTheme="minorHAnsi" w:hAnsiTheme="minorHAnsi" w:cstheme="minorHAnsi"/>
          <w:sz w:val="24"/>
          <w:szCs w:val="24"/>
        </w:rPr>
        <w:t>1,0</w:t>
      </w:r>
      <w:r w:rsidRPr="00354C62">
        <w:rPr>
          <w:rFonts w:asciiTheme="minorHAnsi" w:hAnsiTheme="minorHAnsi" w:cstheme="minorHAnsi"/>
          <w:sz w:val="24"/>
          <w:szCs w:val="24"/>
        </w:rPr>
        <w:t>00.00 grant award</w:t>
      </w:r>
    </w:p>
    <w:p w:rsidR="008F7442" w:rsidRPr="00495771" w:rsidRDefault="008F7442" w:rsidP="008F7442">
      <w:pPr>
        <w:pStyle w:val="ListParagraph"/>
        <w:numPr>
          <w:ilvl w:val="0"/>
          <w:numId w:val="5"/>
        </w:numPr>
        <w:spacing w:after="0" w:line="360" w:lineRule="auto"/>
        <w:ind w:right="0"/>
        <w:rPr>
          <w:rFonts w:asciiTheme="minorHAnsi" w:hAnsiTheme="minorHAnsi" w:cstheme="minorHAnsi"/>
          <w:sz w:val="24"/>
          <w:szCs w:val="24"/>
        </w:rPr>
      </w:pPr>
      <w:r w:rsidRPr="00495771">
        <w:rPr>
          <w:rFonts w:asciiTheme="minorHAnsi" w:hAnsiTheme="minorHAnsi" w:cstheme="minorHAnsi"/>
          <w:sz w:val="24"/>
          <w:szCs w:val="24"/>
        </w:rPr>
        <w:t>Pell eligible students (EFC 1- 5</w:t>
      </w:r>
      <w:r>
        <w:rPr>
          <w:rFonts w:asciiTheme="minorHAnsi" w:hAnsiTheme="minorHAnsi" w:cstheme="minorHAnsi"/>
          <w:sz w:val="24"/>
          <w:szCs w:val="24"/>
        </w:rPr>
        <w:t>846</w:t>
      </w:r>
      <w:r w:rsidRPr="00495771">
        <w:rPr>
          <w:rFonts w:asciiTheme="minorHAnsi" w:hAnsiTheme="minorHAnsi" w:cstheme="minorHAnsi"/>
          <w:sz w:val="24"/>
          <w:szCs w:val="24"/>
        </w:rPr>
        <w:t xml:space="preserve">) will receive a </w:t>
      </w:r>
      <w:r w:rsidR="00AD6BE7">
        <w:rPr>
          <w:rFonts w:asciiTheme="minorHAnsi" w:hAnsiTheme="minorHAnsi" w:cstheme="minorHAnsi"/>
          <w:sz w:val="24"/>
          <w:szCs w:val="24"/>
        </w:rPr>
        <w:t xml:space="preserve">maximum </w:t>
      </w:r>
      <w:r w:rsidRPr="00495771">
        <w:rPr>
          <w:rFonts w:asciiTheme="minorHAnsi" w:hAnsiTheme="minorHAnsi" w:cstheme="minorHAnsi"/>
          <w:sz w:val="24"/>
          <w:szCs w:val="24"/>
        </w:rPr>
        <w:t>$</w:t>
      </w:r>
      <w:r w:rsidR="00C1446A">
        <w:rPr>
          <w:rFonts w:asciiTheme="minorHAnsi" w:hAnsiTheme="minorHAnsi" w:cstheme="minorHAnsi"/>
          <w:sz w:val="24"/>
          <w:szCs w:val="24"/>
        </w:rPr>
        <w:t>6</w:t>
      </w:r>
      <w:r w:rsidRPr="00495771">
        <w:rPr>
          <w:rFonts w:asciiTheme="minorHAnsi" w:hAnsiTheme="minorHAnsi" w:cstheme="minorHAnsi"/>
          <w:sz w:val="24"/>
          <w:szCs w:val="24"/>
        </w:rPr>
        <w:t>50.00 grant award</w:t>
      </w:r>
    </w:p>
    <w:p w:rsidR="008F7442" w:rsidRDefault="008F7442" w:rsidP="008F7442">
      <w:pPr>
        <w:pStyle w:val="ListParagraph"/>
        <w:numPr>
          <w:ilvl w:val="0"/>
          <w:numId w:val="5"/>
        </w:numPr>
        <w:spacing w:after="0" w:line="360" w:lineRule="auto"/>
        <w:ind w:right="0"/>
        <w:rPr>
          <w:rFonts w:asciiTheme="minorHAnsi" w:hAnsiTheme="minorHAnsi" w:cstheme="minorHAnsi"/>
          <w:sz w:val="24"/>
          <w:szCs w:val="24"/>
        </w:rPr>
      </w:pPr>
      <w:r w:rsidRPr="00495771">
        <w:rPr>
          <w:rFonts w:asciiTheme="minorHAnsi" w:hAnsiTheme="minorHAnsi" w:cstheme="minorHAnsi"/>
          <w:sz w:val="24"/>
          <w:szCs w:val="24"/>
        </w:rPr>
        <w:t xml:space="preserve">Students with EFC </w:t>
      </w:r>
      <w:r>
        <w:rPr>
          <w:rFonts w:asciiTheme="minorHAnsi" w:hAnsiTheme="minorHAnsi" w:cstheme="minorHAnsi"/>
          <w:sz w:val="24"/>
          <w:szCs w:val="24"/>
        </w:rPr>
        <w:t>5847</w:t>
      </w:r>
      <w:r w:rsidRPr="00495771">
        <w:rPr>
          <w:rFonts w:asciiTheme="minorHAnsi" w:hAnsiTheme="minorHAnsi" w:cstheme="minorHAnsi"/>
          <w:sz w:val="24"/>
          <w:szCs w:val="24"/>
        </w:rPr>
        <w:t xml:space="preserve"> and higher </w:t>
      </w:r>
      <w:r w:rsidR="00C1446A">
        <w:rPr>
          <w:rFonts w:asciiTheme="minorHAnsi" w:hAnsiTheme="minorHAnsi" w:cstheme="minorHAnsi"/>
          <w:sz w:val="24"/>
          <w:szCs w:val="24"/>
        </w:rPr>
        <w:t xml:space="preserve">or </w:t>
      </w:r>
      <w:r w:rsidRPr="00495771">
        <w:rPr>
          <w:rFonts w:asciiTheme="minorHAnsi" w:hAnsiTheme="minorHAnsi" w:cstheme="minorHAnsi"/>
          <w:sz w:val="24"/>
          <w:szCs w:val="24"/>
        </w:rPr>
        <w:t>(Non-Pell eligible students, including those without a 202</w:t>
      </w:r>
      <w:r w:rsidR="00C1446A">
        <w:rPr>
          <w:rFonts w:asciiTheme="minorHAnsi" w:hAnsiTheme="minorHAnsi" w:cstheme="minorHAnsi"/>
          <w:sz w:val="24"/>
          <w:szCs w:val="24"/>
        </w:rPr>
        <w:t>1</w:t>
      </w:r>
      <w:r w:rsidRPr="00495771">
        <w:rPr>
          <w:rFonts w:asciiTheme="minorHAnsi" w:hAnsiTheme="minorHAnsi" w:cstheme="minorHAnsi"/>
          <w:sz w:val="24"/>
          <w:szCs w:val="24"/>
        </w:rPr>
        <w:t>-202</w:t>
      </w:r>
      <w:r w:rsidR="00C1446A">
        <w:rPr>
          <w:rFonts w:asciiTheme="minorHAnsi" w:hAnsiTheme="minorHAnsi" w:cstheme="minorHAnsi"/>
          <w:sz w:val="24"/>
          <w:szCs w:val="24"/>
        </w:rPr>
        <w:t>2</w:t>
      </w:r>
      <w:r w:rsidR="00354C62">
        <w:rPr>
          <w:rFonts w:asciiTheme="minorHAnsi" w:hAnsiTheme="minorHAnsi" w:cstheme="minorHAnsi"/>
          <w:sz w:val="24"/>
          <w:szCs w:val="24"/>
        </w:rPr>
        <w:t xml:space="preserve">/2022-2024 </w:t>
      </w:r>
      <w:r w:rsidRPr="00495771">
        <w:rPr>
          <w:rFonts w:asciiTheme="minorHAnsi" w:hAnsiTheme="minorHAnsi" w:cstheme="minorHAnsi"/>
          <w:sz w:val="24"/>
          <w:szCs w:val="24"/>
        </w:rPr>
        <w:t xml:space="preserve">FAFSA on file) will receive a </w:t>
      </w:r>
      <w:r w:rsidR="00AD6BE7">
        <w:rPr>
          <w:rFonts w:asciiTheme="minorHAnsi" w:hAnsiTheme="minorHAnsi" w:cstheme="minorHAnsi"/>
          <w:sz w:val="24"/>
          <w:szCs w:val="24"/>
        </w:rPr>
        <w:t xml:space="preserve">maximum </w:t>
      </w:r>
      <w:r w:rsidRPr="00495771">
        <w:rPr>
          <w:rFonts w:asciiTheme="minorHAnsi" w:hAnsiTheme="minorHAnsi" w:cstheme="minorHAnsi"/>
          <w:sz w:val="24"/>
          <w:szCs w:val="24"/>
        </w:rPr>
        <w:t>$</w:t>
      </w:r>
      <w:r w:rsidR="00354C62" w:rsidRPr="00BA1D29">
        <w:rPr>
          <w:rFonts w:asciiTheme="minorHAnsi" w:hAnsiTheme="minorHAnsi" w:cstheme="minorHAnsi"/>
          <w:sz w:val="24"/>
          <w:szCs w:val="24"/>
        </w:rPr>
        <w:t>500</w:t>
      </w:r>
      <w:r w:rsidRPr="00BA1D29">
        <w:rPr>
          <w:rFonts w:asciiTheme="minorHAnsi" w:hAnsiTheme="minorHAnsi" w:cstheme="minorHAnsi"/>
          <w:sz w:val="24"/>
          <w:szCs w:val="24"/>
        </w:rPr>
        <w:t>.00</w:t>
      </w:r>
      <w:r w:rsidRPr="00495771">
        <w:rPr>
          <w:rFonts w:asciiTheme="minorHAnsi" w:hAnsiTheme="minorHAnsi" w:cstheme="minorHAnsi"/>
          <w:sz w:val="24"/>
          <w:szCs w:val="24"/>
        </w:rPr>
        <w:t xml:space="preserve"> grant award  </w:t>
      </w:r>
    </w:p>
    <w:p w:rsidR="007031B9" w:rsidRDefault="00354C62" w:rsidP="00354C62">
      <w:pPr>
        <w:pStyle w:val="NormalWeb"/>
        <w:shd w:val="clear" w:color="auto" w:fill="FFFFFF"/>
        <w:spacing w:before="0" w:beforeAutospacing="0" w:after="218" w:afterAutospacing="0" w:line="360" w:lineRule="auto"/>
        <w:rPr>
          <w:rFonts w:asciiTheme="minorHAnsi" w:hAnsiTheme="minorHAnsi" w:cstheme="minorHAnsi"/>
          <w:color w:val="3D3D3D"/>
        </w:rPr>
      </w:pPr>
      <w:r>
        <w:rPr>
          <w:rFonts w:asciiTheme="minorHAnsi" w:hAnsiTheme="minorHAnsi" w:cstheme="minorHAnsi"/>
          <w:color w:val="3D3D3D"/>
        </w:rPr>
        <w:t xml:space="preserve"> Note: </w:t>
      </w:r>
      <w:r w:rsidR="0036000D">
        <w:rPr>
          <w:rFonts w:asciiTheme="minorHAnsi" w:hAnsiTheme="minorHAnsi" w:cstheme="minorHAnsi"/>
          <w:color w:val="3D3D3D"/>
        </w:rPr>
        <w:t>Student</w:t>
      </w:r>
      <w:r w:rsidR="00433DE6">
        <w:rPr>
          <w:rFonts w:asciiTheme="minorHAnsi" w:hAnsiTheme="minorHAnsi" w:cstheme="minorHAnsi"/>
          <w:color w:val="3D3D3D"/>
        </w:rPr>
        <w:t>s</w:t>
      </w:r>
      <w:r w:rsidR="0036000D">
        <w:rPr>
          <w:rFonts w:asciiTheme="minorHAnsi" w:hAnsiTheme="minorHAnsi" w:cstheme="minorHAnsi"/>
          <w:color w:val="3D3D3D"/>
        </w:rPr>
        <w:t xml:space="preserve"> can choose to use </w:t>
      </w:r>
      <w:r w:rsidR="00A972B3" w:rsidRPr="0036000D">
        <w:rPr>
          <w:rFonts w:asciiTheme="minorHAnsi" w:hAnsiTheme="minorHAnsi" w:cstheme="minorHAnsi"/>
          <w:color w:val="3D3D3D"/>
        </w:rPr>
        <w:t xml:space="preserve">Emergency </w:t>
      </w:r>
      <w:r w:rsidR="0036000D">
        <w:rPr>
          <w:rFonts w:asciiTheme="minorHAnsi" w:hAnsiTheme="minorHAnsi" w:cstheme="minorHAnsi"/>
          <w:color w:val="3D3D3D"/>
        </w:rPr>
        <w:t xml:space="preserve">CARES </w:t>
      </w:r>
      <w:r w:rsidR="00A972B3" w:rsidRPr="0036000D">
        <w:rPr>
          <w:rFonts w:asciiTheme="minorHAnsi" w:hAnsiTheme="minorHAnsi" w:cstheme="minorHAnsi"/>
          <w:color w:val="3D3D3D"/>
        </w:rPr>
        <w:t xml:space="preserve">funds </w:t>
      </w:r>
      <w:r w:rsidR="00380AC8">
        <w:rPr>
          <w:rFonts w:asciiTheme="minorHAnsi" w:hAnsiTheme="minorHAnsi" w:cstheme="minorHAnsi"/>
          <w:color w:val="3D3D3D"/>
        </w:rPr>
        <w:t xml:space="preserve">to cover their </w:t>
      </w:r>
      <w:r w:rsidR="0036000D">
        <w:rPr>
          <w:rFonts w:asciiTheme="minorHAnsi" w:hAnsiTheme="minorHAnsi" w:cstheme="minorHAnsi"/>
          <w:color w:val="3D3D3D"/>
        </w:rPr>
        <w:t>outstanding</w:t>
      </w:r>
      <w:r w:rsidR="00A972B3" w:rsidRPr="0036000D">
        <w:rPr>
          <w:rFonts w:asciiTheme="minorHAnsi" w:hAnsiTheme="minorHAnsi" w:cstheme="minorHAnsi"/>
          <w:color w:val="3D3D3D"/>
        </w:rPr>
        <w:t xml:space="preserve"> balance</w:t>
      </w:r>
      <w:r w:rsidR="00380AC8">
        <w:rPr>
          <w:rFonts w:asciiTheme="minorHAnsi" w:hAnsiTheme="minorHAnsi" w:cstheme="minorHAnsi"/>
          <w:color w:val="3D3D3D"/>
        </w:rPr>
        <w:t xml:space="preserve">, </w:t>
      </w:r>
      <w:hyperlink r:id="rId7" w:history="1">
        <w:r w:rsidRPr="00380AC8">
          <w:rPr>
            <w:rStyle w:val="Hyperlink"/>
            <w:rFonts w:asciiTheme="minorHAnsi" w:hAnsiTheme="minorHAnsi" w:cstheme="minorHAnsi"/>
          </w:rPr>
          <w:t>CARES authorization</w:t>
        </w:r>
      </w:hyperlink>
      <w:r w:rsidR="002D3471" w:rsidRPr="00380AC8">
        <w:rPr>
          <w:rFonts w:asciiTheme="minorHAnsi" w:hAnsiTheme="minorHAnsi" w:cstheme="minorHAnsi"/>
          <w:color w:val="3D3D3D"/>
        </w:rPr>
        <w:t xml:space="preserve"> </w:t>
      </w:r>
      <w:r>
        <w:rPr>
          <w:rFonts w:asciiTheme="minorHAnsi" w:hAnsiTheme="minorHAnsi" w:cstheme="minorHAnsi"/>
          <w:color w:val="3D3D3D"/>
        </w:rPr>
        <w:t>may be required.</w:t>
      </w:r>
    </w:p>
    <w:p w:rsidR="00266432" w:rsidRDefault="00266432" w:rsidP="00266432">
      <w:pPr>
        <w:pStyle w:val="NormalWeb"/>
        <w:shd w:val="clear" w:color="auto" w:fill="FFFFFF"/>
        <w:spacing w:before="0" w:beforeAutospacing="0" w:after="0" w:afterAutospacing="0" w:line="360" w:lineRule="auto"/>
        <w:rPr>
          <w:rFonts w:asciiTheme="minorHAnsi" w:hAnsiTheme="minorHAnsi" w:cstheme="minorHAnsi"/>
          <w:color w:val="3D3D3D"/>
        </w:rPr>
      </w:pPr>
    </w:p>
    <w:p w:rsidR="00266432" w:rsidRDefault="00266432" w:rsidP="00266432">
      <w:pPr>
        <w:pStyle w:val="NormalWeb"/>
        <w:shd w:val="clear" w:color="auto" w:fill="FFFFFF"/>
        <w:spacing w:before="0" w:beforeAutospacing="0" w:after="0" w:afterAutospacing="0" w:line="360" w:lineRule="auto"/>
        <w:rPr>
          <w:rFonts w:asciiTheme="minorHAnsi" w:hAnsiTheme="minorHAnsi" w:cstheme="minorHAnsi"/>
          <w:color w:val="3D3D3D"/>
        </w:rPr>
      </w:pPr>
      <w:r w:rsidRPr="00354C62">
        <w:rPr>
          <w:rFonts w:asciiTheme="minorHAnsi" w:hAnsiTheme="minorHAnsi" w:cstheme="minorHAnsi"/>
          <w:b/>
          <w:color w:val="3D3D3D"/>
        </w:rPr>
        <w:t>To be eligible for the emergency disbursement</w:t>
      </w:r>
      <w:r>
        <w:rPr>
          <w:rFonts w:asciiTheme="minorHAnsi" w:hAnsiTheme="minorHAnsi" w:cstheme="minorHAnsi"/>
          <w:color w:val="3D3D3D"/>
        </w:rPr>
        <w:t xml:space="preserve">: </w:t>
      </w:r>
    </w:p>
    <w:p w:rsidR="002321E4" w:rsidRDefault="002321E4" w:rsidP="00266432">
      <w:pPr>
        <w:pStyle w:val="NormalWeb"/>
        <w:shd w:val="clear" w:color="auto" w:fill="FFFFFF"/>
        <w:spacing w:before="0" w:beforeAutospacing="0" w:after="0" w:afterAutospacing="0" w:line="360" w:lineRule="auto"/>
        <w:rPr>
          <w:rFonts w:asciiTheme="minorHAnsi" w:hAnsiTheme="minorHAnsi" w:cstheme="minorHAnsi"/>
          <w:color w:val="3D3D3D"/>
        </w:rPr>
      </w:pPr>
    </w:p>
    <w:p w:rsidR="00266432" w:rsidRPr="00ED09C4" w:rsidRDefault="00266432" w:rsidP="00266432">
      <w:pPr>
        <w:pStyle w:val="NormalWeb"/>
        <w:shd w:val="clear" w:color="auto" w:fill="FFFFFF"/>
        <w:spacing w:before="0" w:beforeAutospacing="0" w:after="0" w:afterAutospacing="0" w:line="360" w:lineRule="auto"/>
        <w:rPr>
          <w:rFonts w:asciiTheme="minorHAnsi" w:hAnsiTheme="minorHAnsi" w:cstheme="minorHAnsi"/>
          <w:color w:val="3D3D3D"/>
        </w:rPr>
      </w:pPr>
      <w:r w:rsidRPr="00ED09C4">
        <w:rPr>
          <w:rFonts w:asciiTheme="minorHAnsi" w:hAnsiTheme="minorHAnsi" w:cstheme="minorHAnsi"/>
          <w:color w:val="3D3D3D"/>
        </w:rPr>
        <w:t>Eligible Students:</w:t>
      </w:r>
    </w:p>
    <w:p w:rsidR="00266432" w:rsidRDefault="00266432" w:rsidP="00266432">
      <w:pPr>
        <w:pStyle w:val="NormalWeb"/>
        <w:numPr>
          <w:ilvl w:val="0"/>
          <w:numId w:val="3"/>
        </w:numPr>
        <w:shd w:val="clear" w:color="auto" w:fill="FFFFFF"/>
        <w:spacing w:before="0" w:beforeAutospacing="0" w:after="0" w:afterAutospacing="0" w:line="360" w:lineRule="auto"/>
        <w:rPr>
          <w:rFonts w:asciiTheme="minorHAnsi" w:hAnsiTheme="minorHAnsi" w:cstheme="minorHAnsi"/>
          <w:color w:val="3D3D3D"/>
        </w:rPr>
      </w:pPr>
      <w:r w:rsidRPr="00ED09C4">
        <w:rPr>
          <w:rFonts w:asciiTheme="minorHAnsi" w:hAnsiTheme="minorHAnsi" w:cstheme="minorHAnsi"/>
          <w:color w:val="3D3D3D"/>
        </w:rPr>
        <w:t xml:space="preserve">Be enrolled at </w:t>
      </w:r>
      <w:r w:rsidRPr="00BD6B91">
        <w:rPr>
          <w:rFonts w:asciiTheme="minorHAnsi" w:hAnsiTheme="minorHAnsi" w:cstheme="minorHAnsi"/>
          <w:b/>
          <w:color w:val="3D3D3D"/>
          <w:u w:val="single"/>
        </w:rPr>
        <w:t>least 6 hours</w:t>
      </w:r>
      <w:r>
        <w:rPr>
          <w:rFonts w:asciiTheme="minorHAnsi" w:hAnsiTheme="minorHAnsi" w:cstheme="minorHAnsi"/>
          <w:color w:val="3D3D3D"/>
        </w:rPr>
        <w:t xml:space="preserve"> (for the term emergency CARES funds requested)</w:t>
      </w:r>
    </w:p>
    <w:p w:rsidR="00266432" w:rsidRDefault="00266432" w:rsidP="00266432">
      <w:pPr>
        <w:pStyle w:val="NormalWeb"/>
        <w:numPr>
          <w:ilvl w:val="0"/>
          <w:numId w:val="3"/>
        </w:numPr>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Students must be making Satisfactory Academic Progress (SAP)</w:t>
      </w:r>
    </w:p>
    <w:p w:rsidR="00266432" w:rsidRPr="00ED09C4" w:rsidRDefault="00266432" w:rsidP="00266432">
      <w:pPr>
        <w:pStyle w:val="NormalWeb"/>
        <w:shd w:val="clear" w:color="auto" w:fill="FFFFFF"/>
        <w:spacing w:before="0" w:beforeAutospacing="0" w:after="0" w:afterAutospacing="0" w:line="360" w:lineRule="auto"/>
        <w:ind w:left="720"/>
        <w:rPr>
          <w:rFonts w:asciiTheme="minorHAnsi" w:hAnsiTheme="minorHAnsi" w:cstheme="minorHAnsi"/>
          <w:color w:val="3D3D3D"/>
        </w:rPr>
      </w:pPr>
    </w:p>
    <w:p w:rsidR="00266432" w:rsidRPr="00ED09C4" w:rsidRDefault="00266432" w:rsidP="00266432">
      <w:pPr>
        <w:pStyle w:val="NormalWeb"/>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 xml:space="preserve">Non-Eligible Students: </w:t>
      </w:r>
    </w:p>
    <w:p w:rsidR="00266432" w:rsidRDefault="00266432" w:rsidP="00266432">
      <w:pPr>
        <w:pStyle w:val="NormalWeb"/>
        <w:numPr>
          <w:ilvl w:val="0"/>
          <w:numId w:val="2"/>
        </w:numPr>
        <w:shd w:val="clear" w:color="auto" w:fill="FFFFFF"/>
        <w:spacing w:before="0" w:beforeAutospacing="0" w:after="218" w:afterAutospacing="0"/>
        <w:rPr>
          <w:rFonts w:asciiTheme="minorHAnsi" w:hAnsiTheme="minorHAnsi" w:cstheme="minorHAnsi"/>
          <w:color w:val="3D3D3D"/>
        </w:rPr>
      </w:pPr>
      <w:bookmarkStart w:id="4" w:name="_Hlk66114348"/>
      <w:r w:rsidRPr="00ED09C4">
        <w:rPr>
          <w:rFonts w:asciiTheme="minorHAnsi" w:hAnsiTheme="minorHAnsi" w:cstheme="minorHAnsi"/>
          <w:color w:val="3D3D3D"/>
        </w:rPr>
        <w:t>Transient (visiting students)</w:t>
      </w:r>
    </w:p>
    <w:p w:rsidR="002321E4" w:rsidRDefault="002321E4" w:rsidP="00266432">
      <w:pPr>
        <w:pStyle w:val="NormalWeb"/>
        <w:shd w:val="clear" w:color="auto" w:fill="FFFFFF"/>
        <w:spacing w:before="0" w:beforeAutospacing="0" w:after="218" w:afterAutospacing="0"/>
        <w:rPr>
          <w:rFonts w:asciiTheme="minorHAnsi" w:hAnsiTheme="minorHAnsi" w:cstheme="minorHAnsi"/>
          <w:b/>
          <w:color w:val="3D3D3D"/>
        </w:rPr>
      </w:pPr>
    </w:p>
    <w:p w:rsidR="00266432" w:rsidRPr="00ED09C4" w:rsidRDefault="00266432" w:rsidP="00266432">
      <w:pPr>
        <w:pStyle w:val="NormalWeb"/>
        <w:shd w:val="clear" w:color="auto" w:fill="FFFFFF"/>
        <w:spacing w:before="0" w:beforeAutospacing="0" w:after="218" w:afterAutospacing="0"/>
        <w:rPr>
          <w:rFonts w:asciiTheme="minorHAnsi" w:hAnsiTheme="minorHAnsi" w:cstheme="minorHAnsi"/>
          <w:b/>
          <w:color w:val="3D3D3D"/>
        </w:rPr>
      </w:pPr>
      <w:r w:rsidRPr="00ED09C4">
        <w:rPr>
          <w:rFonts w:asciiTheme="minorHAnsi" w:hAnsiTheme="minorHAnsi" w:cstheme="minorHAnsi"/>
          <w:b/>
          <w:color w:val="3D3D3D"/>
        </w:rPr>
        <w:t>About the Fund:</w:t>
      </w:r>
    </w:p>
    <w:p w:rsidR="00266432" w:rsidRDefault="00266432" w:rsidP="00266432">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CB05E0">
        <w:rPr>
          <w:rFonts w:asciiTheme="minorHAnsi" w:hAnsiTheme="minorHAnsi" w:cstheme="minorHAnsi"/>
          <w:color w:val="3D3D3D"/>
        </w:rPr>
        <w:t xml:space="preserve">Priority will be given to students eligible for federal Pell based on FAFSA data. </w:t>
      </w:r>
    </w:p>
    <w:p w:rsidR="00266432" w:rsidRDefault="00266432" w:rsidP="00266432">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DA5E27">
        <w:rPr>
          <w:rFonts w:asciiTheme="minorHAnsi" w:hAnsiTheme="minorHAnsi" w:cstheme="minorHAnsi"/>
          <w:color w:val="3D3D3D"/>
        </w:rPr>
        <w:t>Student</w:t>
      </w:r>
      <w:r>
        <w:rPr>
          <w:rFonts w:asciiTheme="minorHAnsi" w:hAnsiTheme="minorHAnsi" w:cstheme="minorHAnsi"/>
          <w:color w:val="3D3D3D"/>
        </w:rPr>
        <w:t>s</w:t>
      </w:r>
      <w:r w:rsidRPr="00DA5E27">
        <w:rPr>
          <w:rFonts w:asciiTheme="minorHAnsi" w:hAnsiTheme="minorHAnsi" w:cstheme="minorHAnsi"/>
          <w:color w:val="3D3D3D"/>
        </w:rPr>
        <w:t xml:space="preserve"> can </w:t>
      </w:r>
      <w:r>
        <w:rPr>
          <w:rFonts w:asciiTheme="minorHAnsi" w:hAnsiTheme="minorHAnsi" w:cstheme="minorHAnsi"/>
          <w:color w:val="3D3D3D"/>
        </w:rPr>
        <w:t xml:space="preserve">also </w:t>
      </w:r>
      <w:r w:rsidRPr="00DA5E27">
        <w:rPr>
          <w:rFonts w:asciiTheme="minorHAnsi" w:hAnsiTheme="minorHAnsi" w:cstheme="minorHAnsi"/>
          <w:color w:val="3D3D3D"/>
        </w:rPr>
        <w:t xml:space="preserve">apply for CARES emergency funds once a semester </w:t>
      </w:r>
    </w:p>
    <w:p w:rsidR="00266432" w:rsidRPr="00DA5E27" w:rsidRDefault="00266432" w:rsidP="00266432">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DA5E27">
        <w:rPr>
          <w:rFonts w:asciiTheme="minorHAnsi" w:hAnsiTheme="minorHAnsi" w:cstheme="minorHAnsi"/>
          <w:color w:val="3D3D3D"/>
        </w:rPr>
        <w:t>CARES Act funds will be paid to eligible applicants until funds are exhausted</w:t>
      </w:r>
    </w:p>
    <w:p w:rsidR="00266432" w:rsidRPr="00ED09C4" w:rsidRDefault="00266432" w:rsidP="00266432">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sidRPr="00ED09C4">
        <w:rPr>
          <w:rFonts w:asciiTheme="minorHAnsi" w:hAnsiTheme="minorHAnsi" w:cstheme="minorHAnsi"/>
          <w:color w:val="3D3D3D"/>
        </w:rPr>
        <w:t>The award is not a loan and does not have to be paid back</w:t>
      </w:r>
    </w:p>
    <w:p w:rsidR="00266432" w:rsidRDefault="00266432" w:rsidP="00266432">
      <w:pPr>
        <w:pStyle w:val="NormalWeb"/>
        <w:numPr>
          <w:ilvl w:val="0"/>
          <w:numId w:val="4"/>
        </w:numPr>
        <w:shd w:val="clear" w:color="auto" w:fill="FFFFFF"/>
        <w:spacing w:before="0" w:beforeAutospacing="0" w:after="0" w:afterAutospacing="0" w:line="360" w:lineRule="auto"/>
        <w:rPr>
          <w:rFonts w:asciiTheme="minorHAnsi" w:hAnsiTheme="minorHAnsi" w:cstheme="minorHAnsi"/>
          <w:color w:val="3D3D3D"/>
        </w:rPr>
      </w:pPr>
      <w:r>
        <w:rPr>
          <w:rFonts w:asciiTheme="minorHAnsi" w:hAnsiTheme="minorHAnsi" w:cstheme="minorHAnsi"/>
          <w:color w:val="3D3D3D"/>
        </w:rPr>
        <w:t>Funds not spent in one term will be moved to the upcoming semester</w:t>
      </w:r>
    </w:p>
    <w:p w:rsidR="00266432" w:rsidRDefault="00266432" w:rsidP="00266432">
      <w:pPr>
        <w:pStyle w:val="NormalWeb"/>
        <w:shd w:val="clear" w:color="auto" w:fill="FFFFFF"/>
        <w:spacing w:before="0" w:beforeAutospacing="0" w:after="218" w:afterAutospacing="0"/>
        <w:rPr>
          <w:rFonts w:asciiTheme="minorHAnsi" w:hAnsiTheme="minorHAnsi" w:cstheme="minorHAnsi"/>
          <w:color w:val="3D3D3D"/>
        </w:rPr>
      </w:pPr>
    </w:p>
    <w:bookmarkEnd w:id="4"/>
    <w:p w:rsidR="00884FAD" w:rsidRPr="007B7D17" w:rsidRDefault="00884FAD" w:rsidP="00884FAD">
      <w:pPr>
        <w:spacing w:after="0" w:line="360" w:lineRule="auto"/>
        <w:rPr>
          <w:rFonts w:asciiTheme="minorHAnsi" w:hAnsiTheme="minorHAnsi" w:cstheme="minorHAnsi"/>
          <w:b/>
          <w:color w:val="3D3D3D"/>
          <w:sz w:val="28"/>
          <w:szCs w:val="28"/>
          <w:shd w:val="clear" w:color="auto" w:fill="FFFFFF"/>
        </w:rPr>
      </w:pPr>
      <w:r w:rsidRPr="007B7D17">
        <w:rPr>
          <w:rFonts w:asciiTheme="minorHAnsi" w:hAnsiTheme="minorHAnsi" w:cstheme="minorHAnsi"/>
          <w:b/>
          <w:color w:val="3D3D3D"/>
          <w:sz w:val="28"/>
          <w:szCs w:val="28"/>
          <w:shd w:val="clear" w:color="auto" w:fill="FFFFFF"/>
        </w:rPr>
        <w:t>How CARES funds are received:</w:t>
      </w:r>
    </w:p>
    <w:p w:rsidR="00DA5E27" w:rsidRPr="00ED09C4" w:rsidRDefault="00DA5E27" w:rsidP="00D462C0">
      <w:pPr>
        <w:spacing w:after="0" w:line="360" w:lineRule="auto"/>
        <w:rPr>
          <w:rFonts w:asciiTheme="minorHAnsi" w:hAnsiTheme="minorHAnsi" w:cstheme="minorHAnsi"/>
          <w:color w:val="3D3D3D"/>
          <w:sz w:val="24"/>
          <w:szCs w:val="24"/>
          <w:shd w:val="clear" w:color="auto" w:fill="FFFFFF"/>
        </w:rPr>
      </w:pPr>
    </w:p>
    <w:p w:rsidR="008267F4" w:rsidRPr="006F0156" w:rsidRDefault="008267F4" w:rsidP="00D462C0">
      <w:pPr>
        <w:spacing w:after="0" w:line="360" w:lineRule="auto"/>
        <w:rPr>
          <w:rFonts w:asciiTheme="minorHAnsi" w:hAnsiTheme="minorHAnsi" w:cstheme="minorHAnsi"/>
          <w:b/>
          <w:sz w:val="24"/>
          <w:szCs w:val="24"/>
        </w:rPr>
      </w:pPr>
      <w:r w:rsidRPr="006F0156">
        <w:rPr>
          <w:rFonts w:asciiTheme="minorHAnsi" w:hAnsiTheme="minorHAnsi" w:cstheme="minorHAnsi"/>
          <w:b/>
          <w:sz w:val="24"/>
          <w:szCs w:val="24"/>
        </w:rPr>
        <w:t>How will I receive my</w:t>
      </w:r>
      <w:r w:rsidR="00266432">
        <w:rPr>
          <w:rFonts w:asciiTheme="minorHAnsi" w:hAnsiTheme="minorHAnsi" w:cstheme="minorHAnsi"/>
          <w:b/>
          <w:sz w:val="24"/>
          <w:szCs w:val="24"/>
        </w:rPr>
        <w:t xml:space="preserve"> </w:t>
      </w:r>
      <w:r w:rsidRPr="006F0156">
        <w:rPr>
          <w:rFonts w:asciiTheme="minorHAnsi" w:hAnsiTheme="minorHAnsi" w:cstheme="minorHAnsi"/>
          <w:b/>
          <w:sz w:val="24"/>
          <w:szCs w:val="24"/>
        </w:rPr>
        <w:t>CARES Funds?</w:t>
      </w:r>
    </w:p>
    <w:p w:rsidR="008267F4" w:rsidRPr="00ED09C4" w:rsidRDefault="008267F4" w:rsidP="00D462C0">
      <w:pPr>
        <w:spacing w:after="0" w:line="360" w:lineRule="auto"/>
        <w:ind w:left="100" w:right="446" w:hanging="14"/>
        <w:rPr>
          <w:rFonts w:asciiTheme="minorHAnsi" w:hAnsiTheme="minorHAnsi" w:cstheme="minorHAnsi"/>
          <w:sz w:val="24"/>
          <w:szCs w:val="24"/>
        </w:rPr>
      </w:pP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k</w:t>
      </w:r>
      <w:r w:rsidRPr="00ED09C4">
        <w:rPr>
          <w:rFonts w:asciiTheme="minorHAnsi" w:hAnsiTheme="minorHAnsi" w:cstheme="minorHAnsi"/>
          <w:spacing w:val="-1"/>
          <w:sz w:val="24"/>
          <w:szCs w:val="24"/>
        </w:rPr>
        <w:t>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is</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the</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ff</w:t>
      </w:r>
      <w:r w:rsidRPr="00ED09C4">
        <w:rPr>
          <w:rFonts w:asciiTheme="minorHAnsi" w:hAnsiTheme="minorHAnsi" w:cstheme="minorHAnsi"/>
          <w:spacing w:val="-1"/>
          <w:sz w:val="24"/>
          <w:szCs w:val="24"/>
        </w:rPr>
        <w:t>i</w:t>
      </w:r>
      <w:r w:rsidRPr="00ED09C4">
        <w:rPr>
          <w:rFonts w:asciiTheme="minorHAnsi" w:hAnsiTheme="minorHAnsi" w:cstheme="minorHAnsi"/>
          <w:sz w:val="24"/>
          <w:szCs w:val="24"/>
        </w:rPr>
        <w:t xml:space="preserve">cial </w:t>
      </w:r>
      <w:r w:rsidRPr="00ED09C4">
        <w:rPr>
          <w:rFonts w:asciiTheme="minorHAnsi" w:hAnsiTheme="minorHAnsi" w:cstheme="minorHAnsi"/>
          <w:spacing w:val="-3"/>
          <w:sz w:val="24"/>
          <w:szCs w:val="24"/>
        </w:rPr>
        <w:t>S</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thern</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r</w:t>
      </w:r>
      <w:r w:rsidRPr="00ED09C4">
        <w:rPr>
          <w:rFonts w:asciiTheme="minorHAnsi" w:hAnsiTheme="minorHAnsi" w:cstheme="minorHAnsi"/>
          <w:sz w:val="24"/>
          <w:szCs w:val="24"/>
        </w:rPr>
        <w:t>es</w:t>
      </w:r>
      <w:r w:rsidRPr="00ED09C4">
        <w:rPr>
          <w:rFonts w:asciiTheme="minorHAnsi" w:hAnsiTheme="minorHAnsi" w:cstheme="minorHAnsi"/>
          <w:spacing w:val="1"/>
          <w:sz w:val="24"/>
          <w:szCs w:val="24"/>
        </w:rPr>
        <w:t>c</w:t>
      </w:r>
      <w:r w:rsidRPr="00ED09C4">
        <w:rPr>
          <w:rFonts w:asciiTheme="minorHAnsi" w:hAnsiTheme="minorHAnsi" w:cstheme="minorHAnsi"/>
          <w:sz w:val="24"/>
          <w:szCs w:val="24"/>
        </w:rPr>
        <w:t>e</w:t>
      </w:r>
      <w:r w:rsidRPr="00ED09C4">
        <w:rPr>
          <w:rFonts w:asciiTheme="minorHAnsi" w:hAnsiTheme="minorHAnsi" w:cstheme="minorHAnsi"/>
          <w:spacing w:val="-3"/>
          <w:sz w:val="24"/>
          <w:szCs w:val="24"/>
        </w:rPr>
        <w:t>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ech</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lle</w:t>
      </w:r>
      <w:r w:rsidRPr="00ED09C4">
        <w:rPr>
          <w:rFonts w:asciiTheme="minorHAnsi" w:hAnsiTheme="minorHAnsi" w:cstheme="minorHAnsi"/>
          <w:spacing w:val="-2"/>
          <w:sz w:val="24"/>
          <w:szCs w:val="24"/>
        </w:rPr>
        <w:t>g</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is</w:t>
      </w:r>
      <w:r w:rsidRPr="00ED09C4">
        <w:rPr>
          <w:rFonts w:asciiTheme="minorHAnsi" w:hAnsiTheme="minorHAnsi" w:cstheme="minorHAnsi"/>
          <w:spacing w:val="-1"/>
          <w:sz w:val="24"/>
          <w:szCs w:val="24"/>
        </w:rPr>
        <w:t>bu</w:t>
      </w:r>
      <w:r w:rsidRPr="00ED09C4">
        <w:rPr>
          <w:rFonts w:asciiTheme="minorHAnsi" w:hAnsiTheme="minorHAnsi" w:cstheme="minorHAnsi"/>
          <w:sz w:val="24"/>
          <w:szCs w:val="24"/>
        </w:rPr>
        <w:t>rs</w:t>
      </w:r>
      <w:r w:rsidRPr="00ED09C4">
        <w:rPr>
          <w:rFonts w:asciiTheme="minorHAnsi" w:hAnsiTheme="minorHAnsi" w:cstheme="minorHAnsi"/>
          <w:spacing w:val="-2"/>
          <w:sz w:val="24"/>
          <w:szCs w:val="24"/>
        </w:rPr>
        <w:t>e</w:t>
      </w:r>
      <w:r w:rsidRPr="00ED09C4">
        <w:rPr>
          <w:rFonts w:asciiTheme="minorHAnsi" w:hAnsiTheme="minorHAnsi" w:cstheme="minorHAnsi"/>
          <w:spacing w:val="-1"/>
          <w:sz w:val="24"/>
          <w:szCs w:val="24"/>
        </w:rPr>
        <w:t>m</w:t>
      </w:r>
      <w:r w:rsidRPr="00ED09C4">
        <w:rPr>
          <w:rFonts w:asciiTheme="minorHAnsi" w:hAnsiTheme="minorHAnsi" w:cstheme="minorHAnsi"/>
          <w:sz w:val="24"/>
          <w:szCs w:val="24"/>
        </w:rPr>
        <w:t xml:space="preserve">ent </w:t>
      </w:r>
      <w:r w:rsidRPr="00ED09C4">
        <w:rPr>
          <w:rFonts w:asciiTheme="minorHAnsi" w:hAnsiTheme="minorHAnsi" w:cstheme="minorHAnsi"/>
          <w:spacing w:val="2"/>
          <w:sz w:val="24"/>
          <w:szCs w:val="24"/>
        </w:rPr>
        <w:t>P</w:t>
      </w:r>
      <w:r w:rsidRPr="00ED09C4">
        <w:rPr>
          <w:rFonts w:asciiTheme="minorHAnsi" w:hAnsiTheme="minorHAnsi" w:cstheme="minorHAnsi"/>
          <w:spacing w:val="-3"/>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es</w:t>
      </w:r>
      <w:r w:rsidRPr="00ED09C4">
        <w:rPr>
          <w:rFonts w:asciiTheme="minorHAnsi" w:hAnsiTheme="minorHAnsi" w:cstheme="minorHAnsi"/>
          <w:spacing w:val="-2"/>
          <w:sz w:val="24"/>
          <w:szCs w:val="24"/>
        </w:rPr>
        <w:t>s</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 St</w:t>
      </w:r>
      <w:r w:rsidRPr="00ED09C4">
        <w:rPr>
          <w:rFonts w:asciiTheme="minorHAnsi" w:hAnsiTheme="minorHAnsi" w:cstheme="minorHAnsi"/>
          <w:spacing w:val="-1"/>
          <w:sz w:val="24"/>
          <w:szCs w:val="24"/>
        </w:rPr>
        <w:t>ud</w:t>
      </w:r>
      <w:r w:rsidRPr="00ED09C4">
        <w:rPr>
          <w:rFonts w:asciiTheme="minorHAnsi" w:hAnsiTheme="minorHAnsi" w:cstheme="minorHAnsi"/>
          <w:sz w:val="24"/>
          <w:szCs w:val="24"/>
        </w:rPr>
        <w:t>ents</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are</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xp</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ct</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d</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to</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a</w:t>
      </w:r>
      <w:r w:rsidRPr="00ED09C4">
        <w:rPr>
          <w:rFonts w:asciiTheme="minorHAnsi" w:hAnsiTheme="minorHAnsi" w:cstheme="minorHAnsi"/>
          <w:sz w:val="24"/>
          <w:szCs w:val="24"/>
        </w:rPr>
        <w:t>cti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a</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w:t>
      </w:r>
      <w:r w:rsidRPr="00ED09C4">
        <w:rPr>
          <w:rFonts w:asciiTheme="minorHAnsi" w:hAnsiTheme="minorHAnsi" w:cstheme="minorHAnsi"/>
          <w:spacing w:val="-3"/>
          <w:sz w:val="24"/>
          <w:szCs w:val="24"/>
        </w:rPr>
        <w:t>h</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w:t>
      </w:r>
      <w:r w:rsidRPr="00ED09C4">
        <w:rPr>
          <w:rFonts w:asciiTheme="minorHAnsi" w:hAnsiTheme="minorHAnsi" w:cstheme="minorHAnsi"/>
          <w:spacing w:val="-2"/>
          <w:sz w:val="24"/>
          <w:szCs w:val="24"/>
        </w:rPr>
        <w:t>re</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s</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lec</w:t>
      </w:r>
      <w:r w:rsidRPr="00ED09C4">
        <w:rPr>
          <w:rFonts w:asciiTheme="minorHAnsi" w:hAnsiTheme="minorHAnsi" w:cstheme="minorHAnsi"/>
          <w:spacing w:val="1"/>
          <w:sz w:val="24"/>
          <w:szCs w:val="24"/>
        </w:rPr>
        <w:t>t</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o</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se</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h</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w</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they</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w</w:t>
      </w:r>
      <w:r w:rsidRPr="00ED09C4">
        <w:rPr>
          <w:rFonts w:asciiTheme="minorHAnsi" w:hAnsiTheme="minorHAnsi" w:cstheme="minorHAnsi"/>
          <w:sz w:val="24"/>
          <w:szCs w:val="24"/>
        </w:rPr>
        <w:t>ish</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to rec</w:t>
      </w:r>
      <w:r w:rsidRPr="00ED09C4">
        <w:rPr>
          <w:rFonts w:asciiTheme="minorHAnsi" w:hAnsiTheme="minorHAnsi" w:cstheme="minorHAnsi"/>
          <w:spacing w:val="1"/>
          <w:sz w:val="24"/>
          <w:szCs w:val="24"/>
        </w:rPr>
        <w:t>e</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r</w:t>
      </w:r>
      <w:r w:rsidRPr="00ED09C4">
        <w:rPr>
          <w:rFonts w:asciiTheme="minorHAnsi" w:hAnsiTheme="minorHAnsi" w:cstheme="minorHAnsi"/>
          <w:sz w:val="24"/>
          <w:szCs w:val="24"/>
        </w:rPr>
        <w:t>efu</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dis</w:t>
      </w:r>
      <w:r w:rsidRPr="00ED09C4">
        <w:rPr>
          <w:rFonts w:asciiTheme="minorHAnsi" w:hAnsiTheme="minorHAnsi" w:cstheme="minorHAnsi"/>
          <w:spacing w:val="-1"/>
          <w:sz w:val="24"/>
          <w:szCs w:val="24"/>
        </w:rPr>
        <w:t>bu</w:t>
      </w:r>
      <w:r w:rsidRPr="00ED09C4">
        <w:rPr>
          <w:rFonts w:asciiTheme="minorHAnsi" w:hAnsiTheme="minorHAnsi" w:cstheme="minorHAnsi"/>
          <w:sz w:val="24"/>
          <w:szCs w:val="24"/>
        </w:rPr>
        <w:t>rse</w:t>
      </w:r>
      <w:r w:rsidRPr="00ED09C4">
        <w:rPr>
          <w:rFonts w:asciiTheme="minorHAnsi" w:hAnsiTheme="minorHAnsi" w:cstheme="minorHAnsi"/>
          <w:spacing w:val="-1"/>
          <w:sz w:val="24"/>
          <w:szCs w:val="24"/>
        </w:rPr>
        <w:t>m</w:t>
      </w:r>
      <w:r w:rsidRPr="00ED09C4">
        <w:rPr>
          <w:rFonts w:asciiTheme="minorHAnsi" w:hAnsiTheme="minorHAnsi" w:cstheme="minorHAnsi"/>
          <w:spacing w:val="-2"/>
          <w:sz w:val="24"/>
          <w:szCs w:val="24"/>
        </w:rPr>
        <w:t>e</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ts</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fr</w:t>
      </w:r>
      <w:r w:rsidRPr="00ED09C4">
        <w:rPr>
          <w:rFonts w:asciiTheme="minorHAnsi" w:hAnsiTheme="minorHAnsi" w:cstheme="minorHAnsi"/>
          <w:spacing w:val="-2"/>
          <w:sz w:val="24"/>
          <w:szCs w:val="24"/>
        </w:rPr>
        <w:t>o</w:t>
      </w:r>
      <w:r w:rsidRPr="00ED09C4">
        <w:rPr>
          <w:rFonts w:asciiTheme="minorHAnsi" w:hAnsiTheme="minorHAnsi" w:cstheme="minorHAnsi"/>
          <w:sz w:val="24"/>
          <w:szCs w:val="24"/>
        </w:rPr>
        <w:t>m</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S</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th</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rn</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res</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 xml:space="preserve">ent </w:t>
      </w:r>
      <w:r w:rsidRPr="00ED09C4">
        <w:rPr>
          <w:rFonts w:asciiTheme="minorHAnsi" w:hAnsiTheme="minorHAnsi" w:cstheme="minorHAnsi"/>
          <w:spacing w:val="1"/>
          <w:sz w:val="24"/>
          <w:szCs w:val="24"/>
        </w:rPr>
        <w:t>T</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ch</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 C</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l</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ege. T</w:t>
      </w:r>
      <w:r w:rsidRPr="00ED09C4">
        <w:rPr>
          <w:rFonts w:asciiTheme="minorHAnsi" w:hAnsiTheme="minorHAnsi" w:cstheme="minorHAnsi"/>
          <w:spacing w:val="-3"/>
          <w:sz w:val="24"/>
          <w:szCs w:val="24"/>
        </w:rPr>
        <w:t>h</w:t>
      </w:r>
      <w:r w:rsidRPr="00ED09C4">
        <w:rPr>
          <w:rFonts w:asciiTheme="minorHAnsi" w:hAnsiTheme="minorHAnsi" w:cstheme="minorHAnsi"/>
          <w:sz w:val="24"/>
          <w:szCs w:val="24"/>
        </w:rPr>
        <w:t>ere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a</w:t>
      </w:r>
      <w:r w:rsidRPr="00ED09C4">
        <w:rPr>
          <w:rFonts w:asciiTheme="minorHAnsi" w:hAnsiTheme="minorHAnsi" w:cstheme="minorHAnsi"/>
          <w:sz w:val="24"/>
          <w:szCs w:val="24"/>
        </w:rPr>
        <w:t>re</w:t>
      </w:r>
      <w:r w:rsidRPr="00ED09C4">
        <w:rPr>
          <w:rFonts w:asciiTheme="minorHAnsi" w:hAnsiTheme="minorHAnsi" w:cstheme="minorHAnsi"/>
          <w:spacing w:val="1"/>
          <w:sz w:val="24"/>
          <w:szCs w:val="24"/>
        </w:rPr>
        <w:t xml:space="preserve"> m</w:t>
      </w:r>
      <w:r w:rsidRPr="00ED09C4">
        <w:rPr>
          <w:rFonts w:asciiTheme="minorHAnsi" w:hAnsiTheme="minorHAnsi" w:cstheme="minorHAnsi"/>
          <w:spacing w:val="-1"/>
          <w:sz w:val="24"/>
          <w:szCs w:val="24"/>
        </w:rPr>
        <w:t>u</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ti</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le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ti</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 xml:space="preserve">s </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r</w:t>
      </w:r>
      <w:r w:rsidRPr="00ED09C4">
        <w:rPr>
          <w:rFonts w:asciiTheme="minorHAnsi" w:hAnsiTheme="minorHAnsi" w:cstheme="minorHAnsi"/>
          <w:spacing w:val="1"/>
          <w:sz w:val="24"/>
          <w:szCs w:val="24"/>
        </w:rPr>
        <w:t>ov</w:t>
      </w:r>
      <w:r w:rsidRPr="00ED09C4">
        <w:rPr>
          <w:rFonts w:asciiTheme="minorHAnsi" w:hAnsiTheme="minorHAnsi" w:cstheme="minorHAnsi"/>
          <w:sz w:val="24"/>
          <w:szCs w:val="24"/>
        </w:rPr>
        <w:t>i</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 xml:space="preserve">ed </w:t>
      </w:r>
      <w:r w:rsidRPr="00ED09C4">
        <w:rPr>
          <w:rFonts w:asciiTheme="minorHAnsi" w:hAnsiTheme="minorHAnsi" w:cstheme="minorHAnsi"/>
          <w:spacing w:val="-2"/>
          <w:sz w:val="24"/>
          <w:szCs w:val="24"/>
        </w:rPr>
        <w:t>f</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o</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si</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g</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h</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w</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to</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2"/>
          <w:sz w:val="24"/>
          <w:szCs w:val="24"/>
        </w:rPr>
        <w:t>r</w:t>
      </w:r>
      <w:r w:rsidRPr="00ED09C4">
        <w:rPr>
          <w:rFonts w:asciiTheme="minorHAnsi" w:hAnsiTheme="minorHAnsi" w:cstheme="minorHAnsi"/>
          <w:sz w:val="24"/>
          <w:szCs w:val="24"/>
        </w:rPr>
        <w:t>ec</w:t>
      </w:r>
      <w:r w:rsidRPr="00ED09C4">
        <w:rPr>
          <w:rFonts w:asciiTheme="minorHAnsi" w:hAnsiTheme="minorHAnsi" w:cstheme="minorHAnsi"/>
          <w:spacing w:val="1"/>
          <w:sz w:val="24"/>
          <w:szCs w:val="24"/>
        </w:rPr>
        <w:t>e</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ref</w:t>
      </w:r>
      <w:r w:rsidRPr="00ED09C4">
        <w:rPr>
          <w:rFonts w:asciiTheme="minorHAnsi" w:hAnsiTheme="minorHAnsi" w:cstheme="minorHAnsi"/>
          <w:spacing w:val="-1"/>
          <w:sz w:val="24"/>
          <w:szCs w:val="24"/>
        </w:rPr>
        <w:t>und</w:t>
      </w:r>
      <w:r w:rsidRPr="00ED09C4">
        <w:rPr>
          <w:rFonts w:asciiTheme="minorHAnsi" w:hAnsiTheme="minorHAnsi" w:cstheme="minorHAnsi"/>
          <w:sz w:val="24"/>
          <w:szCs w:val="24"/>
        </w:rPr>
        <w:t>s. St</w:t>
      </w:r>
      <w:r w:rsidRPr="00ED09C4">
        <w:rPr>
          <w:rFonts w:asciiTheme="minorHAnsi" w:hAnsiTheme="minorHAnsi" w:cstheme="minorHAnsi"/>
          <w:spacing w:val="-1"/>
          <w:sz w:val="24"/>
          <w:szCs w:val="24"/>
        </w:rPr>
        <w:t>ud</w:t>
      </w:r>
      <w:r w:rsidRPr="00ED09C4">
        <w:rPr>
          <w:rFonts w:asciiTheme="minorHAnsi" w:hAnsiTheme="minorHAnsi" w:cstheme="minorHAnsi"/>
          <w:sz w:val="24"/>
          <w:szCs w:val="24"/>
        </w:rPr>
        <w:t>en</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s can</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3"/>
          <w:sz w:val="24"/>
          <w:szCs w:val="24"/>
        </w:rPr>
        <w:t>h</w:t>
      </w:r>
      <w:r w:rsidRPr="00ED09C4">
        <w:rPr>
          <w:rFonts w:asciiTheme="minorHAnsi" w:hAnsiTheme="minorHAnsi" w:cstheme="minorHAnsi"/>
          <w:spacing w:val="1"/>
          <w:sz w:val="24"/>
          <w:szCs w:val="24"/>
        </w:rPr>
        <w:t>oo</w:t>
      </w:r>
      <w:r w:rsidRPr="00ED09C4">
        <w:rPr>
          <w:rFonts w:asciiTheme="minorHAnsi" w:hAnsiTheme="minorHAnsi" w:cstheme="minorHAnsi"/>
          <w:spacing w:val="-2"/>
          <w:sz w:val="24"/>
          <w:szCs w:val="24"/>
        </w:rPr>
        <w:t>s</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h</w:t>
      </w:r>
      <w:r w:rsidRPr="00ED09C4">
        <w:rPr>
          <w:rFonts w:asciiTheme="minorHAnsi" w:hAnsiTheme="minorHAnsi" w:cstheme="minorHAnsi"/>
          <w:spacing w:val="-3"/>
          <w:sz w:val="24"/>
          <w:szCs w:val="24"/>
        </w:rPr>
        <w:t>a</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und</w:t>
      </w:r>
      <w:r w:rsidRPr="00ED09C4">
        <w:rPr>
          <w:rFonts w:asciiTheme="minorHAnsi" w:hAnsiTheme="minorHAnsi" w:cstheme="minorHAnsi"/>
          <w:sz w:val="24"/>
          <w:szCs w:val="24"/>
        </w:rPr>
        <w:t>s</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tra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sferred</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an e</w:t>
      </w:r>
      <w:r w:rsidRPr="00ED09C4">
        <w:rPr>
          <w:rFonts w:asciiTheme="minorHAnsi" w:hAnsiTheme="minorHAnsi" w:cstheme="minorHAnsi"/>
          <w:spacing w:val="1"/>
          <w:sz w:val="24"/>
          <w:szCs w:val="24"/>
        </w:rPr>
        <w:t>x</w:t>
      </w:r>
      <w:r w:rsidRPr="00ED09C4">
        <w:rPr>
          <w:rFonts w:asciiTheme="minorHAnsi" w:hAnsiTheme="minorHAnsi" w:cstheme="minorHAnsi"/>
          <w:sz w:val="24"/>
          <w:szCs w:val="24"/>
        </w:rPr>
        <w:t>isti</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g</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k</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3"/>
          <w:sz w:val="24"/>
          <w:szCs w:val="24"/>
        </w:rPr>
        <w:t>a</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ive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pa</w:t>
      </w:r>
      <w:r w:rsidRPr="00ED09C4">
        <w:rPr>
          <w:rFonts w:asciiTheme="minorHAnsi" w:hAnsiTheme="minorHAnsi" w:cstheme="minorHAnsi"/>
          <w:spacing w:val="-1"/>
          <w:sz w:val="24"/>
          <w:szCs w:val="24"/>
        </w:rPr>
        <w:t>p</w:t>
      </w:r>
      <w:r w:rsidRPr="00ED09C4">
        <w:rPr>
          <w:rFonts w:asciiTheme="minorHAnsi" w:hAnsiTheme="minorHAnsi" w:cstheme="minorHAnsi"/>
          <w:sz w:val="24"/>
          <w:szCs w:val="24"/>
        </w:rPr>
        <w:t>er</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ck</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ch</w:t>
      </w:r>
      <w:r w:rsidRPr="00ED09C4">
        <w:rPr>
          <w:rFonts w:asciiTheme="minorHAnsi" w:hAnsiTheme="minorHAnsi" w:cstheme="minorHAnsi"/>
          <w:spacing w:val="-2"/>
          <w:sz w:val="24"/>
          <w:szCs w:val="24"/>
        </w:rPr>
        <w:t>o</w:t>
      </w:r>
      <w:r w:rsidRPr="00ED09C4">
        <w:rPr>
          <w:rFonts w:asciiTheme="minorHAnsi" w:hAnsiTheme="minorHAnsi" w:cstheme="minorHAnsi"/>
          <w:spacing w:val="1"/>
          <w:sz w:val="24"/>
          <w:szCs w:val="24"/>
        </w:rPr>
        <w:t>o</w:t>
      </w:r>
      <w:r w:rsidRPr="00ED09C4">
        <w:rPr>
          <w:rFonts w:asciiTheme="minorHAnsi" w:hAnsiTheme="minorHAnsi" w:cstheme="minorHAnsi"/>
          <w:spacing w:val="-2"/>
          <w:sz w:val="24"/>
          <w:szCs w:val="24"/>
        </w:rPr>
        <w:t>s</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r</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cei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yo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r fu</w:t>
      </w:r>
      <w:r w:rsidRPr="00ED09C4">
        <w:rPr>
          <w:rFonts w:asciiTheme="minorHAnsi" w:hAnsiTheme="minorHAnsi" w:cstheme="minorHAnsi"/>
          <w:spacing w:val="-2"/>
          <w:sz w:val="24"/>
          <w:szCs w:val="24"/>
        </w:rPr>
        <w:t>n</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s</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el</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ctr</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y</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by</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di</w:t>
      </w:r>
      <w:r w:rsidRPr="00ED09C4">
        <w:rPr>
          <w:rFonts w:asciiTheme="minorHAnsi" w:hAnsiTheme="minorHAnsi" w:cstheme="minorHAnsi"/>
          <w:spacing w:val="-1"/>
          <w:sz w:val="24"/>
          <w:szCs w:val="24"/>
        </w:rPr>
        <w:t>r</w:t>
      </w:r>
      <w:r w:rsidRPr="00ED09C4">
        <w:rPr>
          <w:rFonts w:asciiTheme="minorHAnsi" w:hAnsiTheme="minorHAnsi" w:cstheme="minorHAnsi"/>
          <w:sz w:val="24"/>
          <w:szCs w:val="24"/>
        </w:rPr>
        <w:t>e</w:t>
      </w:r>
      <w:r w:rsidRPr="00ED09C4">
        <w:rPr>
          <w:rFonts w:asciiTheme="minorHAnsi" w:hAnsiTheme="minorHAnsi" w:cstheme="minorHAnsi"/>
          <w:spacing w:val="5"/>
          <w:sz w:val="24"/>
          <w:szCs w:val="24"/>
        </w:rPr>
        <w:t>c</w:t>
      </w:r>
      <w:r w:rsidRPr="00ED09C4">
        <w:rPr>
          <w:rFonts w:asciiTheme="minorHAnsi" w:hAnsiTheme="minorHAnsi" w:cstheme="minorHAnsi"/>
          <w:sz w:val="24"/>
          <w:szCs w:val="24"/>
        </w:rPr>
        <w:t xml:space="preserve">t </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ep</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sit in</w:t>
      </w:r>
      <w:r w:rsidRPr="00ED09C4">
        <w:rPr>
          <w:rFonts w:asciiTheme="minorHAnsi" w:hAnsiTheme="minorHAnsi" w:cstheme="minorHAnsi"/>
          <w:spacing w:val="-2"/>
          <w:sz w:val="24"/>
          <w:szCs w:val="24"/>
        </w:rPr>
        <w:t>t</w:t>
      </w:r>
      <w:r w:rsidRPr="00ED09C4">
        <w:rPr>
          <w:rFonts w:asciiTheme="minorHAnsi" w:hAnsiTheme="minorHAnsi" w:cstheme="minorHAnsi"/>
          <w:sz w:val="24"/>
          <w:szCs w:val="24"/>
        </w:rPr>
        <w:t>o</w:t>
      </w:r>
      <w:r w:rsidRPr="00ED09C4">
        <w:rPr>
          <w:rFonts w:asciiTheme="minorHAnsi" w:hAnsiTheme="minorHAnsi" w:cstheme="minorHAnsi"/>
          <w:spacing w:val="-1"/>
          <w:sz w:val="24"/>
          <w:szCs w:val="24"/>
        </w:rPr>
        <w:t xml:space="preserve"> y</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 xml:space="preserve">r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w:t>
      </w:r>
      <w:r w:rsidRPr="00ED09C4">
        <w:rPr>
          <w:rFonts w:asciiTheme="minorHAnsi" w:hAnsiTheme="minorHAnsi" w:cstheme="minorHAnsi"/>
          <w:spacing w:val="1"/>
          <w:sz w:val="24"/>
          <w:szCs w:val="24"/>
        </w:rPr>
        <w:t>Mo</w:t>
      </w:r>
      <w:r w:rsidRPr="00ED09C4">
        <w:rPr>
          <w:rFonts w:asciiTheme="minorHAnsi" w:hAnsiTheme="minorHAnsi" w:cstheme="minorHAnsi"/>
          <w:spacing w:val="-3"/>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ac</w:t>
      </w:r>
      <w:r w:rsidRPr="00ED09C4">
        <w:rPr>
          <w:rFonts w:asciiTheme="minorHAnsi" w:hAnsiTheme="minorHAnsi" w:cstheme="minorHAnsi"/>
          <w:spacing w:val="-2"/>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in</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which</w:t>
      </w:r>
      <w:r w:rsidRPr="00ED09C4">
        <w:rPr>
          <w:rFonts w:asciiTheme="minorHAnsi" w:hAnsiTheme="minorHAnsi" w:cstheme="minorHAnsi"/>
          <w:spacing w:val="-1"/>
          <w:sz w:val="24"/>
          <w:szCs w:val="24"/>
        </w:rPr>
        <w:t xml:space="preserve"> y</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u</w:t>
      </w:r>
      <w:r w:rsidRPr="00ED09C4">
        <w:rPr>
          <w:rFonts w:asciiTheme="minorHAnsi" w:hAnsiTheme="minorHAnsi" w:cstheme="minorHAnsi"/>
          <w:spacing w:val="-3"/>
          <w:sz w:val="24"/>
          <w:szCs w:val="24"/>
        </w:rPr>
        <w:t xml:space="preserve"> </w:t>
      </w:r>
      <w:r w:rsidRPr="00ED09C4">
        <w:rPr>
          <w:rFonts w:asciiTheme="minorHAnsi" w:hAnsiTheme="minorHAnsi" w:cstheme="minorHAnsi"/>
          <w:spacing w:val="-2"/>
          <w:sz w:val="24"/>
          <w:szCs w:val="24"/>
        </w:rPr>
        <w:t>w</w:t>
      </w:r>
      <w:r w:rsidRPr="00ED09C4">
        <w:rPr>
          <w:rFonts w:asciiTheme="minorHAnsi" w:hAnsiTheme="minorHAnsi" w:cstheme="minorHAnsi"/>
          <w:sz w:val="24"/>
          <w:szCs w:val="24"/>
        </w:rPr>
        <w:t>ill rec</w:t>
      </w:r>
      <w:r w:rsidRPr="00ED09C4">
        <w:rPr>
          <w:rFonts w:asciiTheme="minorHAnsi" w:hAnsiTheme="minorHAnsi" w:cstheme="minorHAnsi"/>
          <w:spacing w:val="1"/>
          <w:sz w:val="24"/>
          <w:szCs w:val="24"/>
        </w:rPr>
        <w:t>e</w:t>
      </w:r>
      <w:r w:rsidRPr="00ED09C4">
        <w:rPr>
          <w:rFonts w:asciiTheme="minorHAnsi" w:hAnsiTheme="minorHAnsi" w:cstheme="minorHAnsi"/>
          <w:spacing w:val="-3"/>
          <w:sz w:val="24"/>
          <w:szCs w:val="24"/>
        </w:rPr>
        <w:t>i</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 xml:space="preserve">a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w:t>
      </w:r>
      <w:r w:rsidRPr="00ED09C4">
        <w:rPr>
          <w:rFonts w:asciiTheme="minorHAnsi" w:hAnsiTheme="minorHAnsi" w:cstheme="minorHAnsi"/>
          <w:spacing w:val="1"/>
          <w:sz w:val="24"/>
          <w:szCs w:val="24"/>
        </w:rPr>
        <w:t>Mo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w:t>
      </w:r>
      <w:r w:rsidRPr="00ED09C4">
        <w:rPr>
          <w:rFonts w:asciiTheme="minorHAnsi" w:hAnsiTheme="minorHAnsi" w:cstheme="minorHAnsi"/>
          <w:spacing w:val="-3"/>
          <w:sz w:val="24"/>
          <w:szCs w:val="24"/>
        </w:rPr>
        <w:t>l</w:t>
      </w:r>
      <w:r w:rsidRPr="00ED09C4">
        <w:rPr>
          <w:rFonts w:asciiTheme="minorHAnsi" w:hAnsiTheme="minorHAnsi" w:cstheme="minorHAnsi"/>
          <w:sz w:val="24"/>
          <w:szCs w:val="24"/>
        </w:rPr>
        <w:t>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ca</w:t>
      </w:r>
      <w:r w:rsidRPr="00ED09C4">
        <w:rPr>
          <w:rFonts w:asciiTheme="minorHAnsi" w:hAnsiTheme="minorHAnsi" w:cstheme="minorHAnsi"/>
          <w:spacing w:val="-3"/>
          <w:sz w:val="24"/>
          <w:szCs w:val="24"/>
        </w:rPr>
        <w:t>r</w:t>
      </w:r>
      <w:r w:rsidRPr="00ED09C4">
        <w:rPr>
          <w:rFonts w:asciiTheme="minorHAnsi" w:hAnsiTheme="minorHAnsi" w:cstheme="minorHAnsi"/>
          <w:sz w:val="24"/>
          <w:szCs w:val="24"/>
        </w:rPr>
        <w:t>d</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f</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r p</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rc</w:t>
      </w:r>
      <w:r w:rsidRPr="00ED09C4">
        <w:rPr>
          <w:rFonts w:asciiTheme="minorHAnsi" w:hAnsiTheme="minorHAnsi" w:cstheme="minorHAnsi"/>
          <w:spacing w:val="-1"/>
          <w:sz w:val="24"/>
          <w:szCs w:val="24"/>
        </w:rPr>
        <w:t>h</w:t>
      </w:r>
      <w:r w:rsidRPr="00ED09C4">
        <w:rPr>
          <w:rFonts w:asciiTheme="minorHAnsi" w:hAnsiTheme="minorHAnsi" w:cstheme="minorHAnsi"/>
          <w:sz w:val="24"/>
          <w:szCs w:val="24"/>
        </w:rPr>
        <w:t>a</w:t>
      </w:r>
      <w:r w:rsidRPr="00ED09C4">
        <w:rPr>
          <w:rFonts w:asciiTheme="minorHAnsi" w:hAnsiTheme="minorHAnsi" w:cstheme="minorHAnsi"/>
          <w:spacing w:val="-2"/>
          <w:sz w:val="24"/>
          <w:szCs w:val="24"/>
        </w:rPr>
        <w:t>s</w:t>
      </w:r>
      <w:r w:rsidRPr="00ED09C4">
        <w:rPr>
          <w:rFonts w:asciiTheme="minorHAnsi" w:hAnsiTheme="minorHAnsi" w:cstheme="minorHAnsi"/>
          <w:sz w:val="24"/>
          <w:szCs w:val="24"/>
        </w:rPr>
        <w:t>es. A</w:t>
      </w:r>
      <w:r w:rsidRPr="00ED09C4">
        <w:rPr>
          <w:rFonts w:asciiTheme="minorHAnsi" w:hAnsiTheme="minorHAnsi" w:cstheme="minorHAnsi"/>
          <w:spacing w:val="-1"/>
          <w:sz w:val="24"/>
          <w:szCs w:val="24"/>
        </w:rPr>
        <w:t>l</w:t>
      </w:r>
      <w:r w:rsidRPr="00ED09C4">
        <w:rPr>
          <w:rFonts w:asciiTheme="minorHAnsi" w:hAnsiTheme="minorHAnsi" w:cstheme="minorHAnsi"/>
          <w:sz w:val="24"/>
          <w:szCs w:val="24"/>
        </w:rPr>
        <w:t>l refu</w:t>
      </w:r>
      <w:r w:rsidRPr="00ED09C4">
        <w:rPr>
          <w:rFonts w:asciiTheme="minorHAnsi" w:hAnsiTheme="minorHAnsi" w:cstheme="minorHAnsi"/>
          <w:spacing w:val="-1"/>
          <w:sz w:val="24"/>
          <w:szCs w:val="24"/>
        </w:rPr>
        <w:t>nd</w:t>
      </w:r>
      <w:r w:rsidRPr="00ED09C4">
        <w:rPr>
          <w:rFonts w:asciiTheme="minorHAnsi" w:hAnsiTheme="minorHAnsi" w:cstheme="minorHAnsi"/>
          <w:sz w:val="24"/>
          <w:szCs w:val="24"/>
        </w:rPr>
        <w:t>s are</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p</w:t>
      </w:r>
      <w:r w:rsidRPr="00ED09C4">
        <w:rPr>
          <w:rFonts w:asciiTheme="minorHAnsi" w:hAnsiTheme="minorHAnsi" w:cstheme="minorHAnsi"/>
          <w:spacing w:val="-3"/>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c</w:t>
      </w:r>
      <w:r w:rsidRPr="00ED09C4">
        <w:rPr>
          <w:rFonts w:asciiTheme="minorHAnsi" w:hAnsiTheme="minorHAnsi" w:cstheme="minorHAnsi"/>
          <w:spacing w:val="-2"/>
          <w:sz w:val="24"/>
          <w:szCs w:val="24"/>
        </w:rPr>
        <w:t>e</w:t>
      </w:r>
      <w:r w:rsidRPr="00ED09C4">
        <w:rPr>
          <w:rFonts w:asciiTheme="minorHAnsi" w:hAnsiTheme="minorHAnsi" w:cstheme="minorHAnsi"/>
          <w:sz w:val="24"/>
          <w:szCs w:val="24"/>
        </w:rPr>
        <w:t>ssed</w:t>
      </w:r>
      <w:r w:rsidRPr="00ED09C4">
        <w:rPr>
          <w:rFonts w:asciiTheme="minorHAnsi" w:hAnsiTheme="minorHAnsi" w:cstheme="minorHAnsi"/>
          <w:spacing w:val="-2"/>
          <w:sz w:val="24"/>
          <w:szCs w:val="24"/>
        </w:rPr>
        <w:t xml:space="preserve"> t</w:t>
      </w:r>
      <w:r w:rsidRPr="00ED09C4">
        <w:rPr>
          <w:rFonts w:asciiTheme="minorHAnsi" w:hAnsiTheme="minorHAnsi" w:cstheme="minorHAnsi"/>
          <w:spacing w:val="-1"/>
          <w:sz w:val="24"/>
          <w:szCs w:val="24"/>
        </w:rPr>
        <w:t>h</w:t>
      </w:r>
      <w:r w:rsidRPr="00ED09C4">
        <w:rPr>
          <w:rFonts w:asciiTheme="minorHAnsi" w:hAnsiTheme="minorHAnsi" w:cstheme="minorHAnsi"/>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ug</w:t>
      </w:r>
      <w:r w:rsidRPr="00ED09C4">
        <w:rPr>
          <w:rFonts w:asciiTheme="minorHAnsi" w:hAnsiTheme="minorHAnsi" w:cstheme="minorHAnsi"/>
          <w:sz w:val="24"/>
          <w:szCs w:val="24"/>
        </w:rPr>
        <w:t>h</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t</w:t>
      </w:r>
      <w:r w:rsidRPr="00ED09C4">
        <w:rPr>
          <w:rFonts w:asciiTheme="minorHAnsi" w:hAnsiTheme="minorHAnsi" w:cstheme="minorHAnsi"/>
          <w:spacing w:val="-1"/>
          <w:sz w:val="24"/>
          <w:szCs w:val="24"/>
        </w:rPr>
        <w:t>h</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proofErr w:type="spellStart"/>
      <w:r w:rsidRPr="00ED09C4">
        <w:rPr>
          <w:rFonts w:asciiTheme="minorHAnsi" w:hAnsiTheme="minorHAnsi" w:cstheme="minorHAnsi"/>
          <w:sz w:val="24"/>
          <w:szCs w:val="24"/>
        </w:rPr>
        <w:t>Ba</w:t>
      </w:r>
      <w:r w:rsidRPr="00ED09C4">
        <w:rPr>
          <w:rFonts w:asciiTheme="minorHAnsi" w:hAnsiTheme="minorHAnsi" w:cstheme="minorHAnsi"/>
          <w:spacing w:val="-1"/>
          <w:sz w:val="24"/>
          <w:szCs w:val="24"/>
        </w:rPr>
        <w:t>n</w:t>
      </w:r>
      <w:r w:rsidRPr="00ED09C4">
        <w:rPr>
          <w:rFonts w:asciiTheme="minorHAnsi" w:hAnsiTheme="minorHAnsi" w:cstheme="minorHAnsi"/>
          <w:spacing w:val="-2"/>
          <w:sz w:val="24"/>
          <w:szCs w:val="24"/>
        </w:rPr>
        <w:t>kM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proofErr w:type="spellEnd"/>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D</w:t>
      </w:r>
      <w:r w:rsidRPr="00ED09C4">
        <w:rPr>
          <w:rFonts w:asciiTheme="minorHAnsi" w:hAnsiTheme="minorHAnsi" w:cstheme="minorHAnsi"/>
          <w:sz w:val="24"/>
          <w:szCs w:val="24"/>
        </w:rPr>
        <w:t>i</w:t>
      </w:r>
      <w:r w:rsidRPr="00ED09C4">
        <w:rPr>
          <w:rFonts w:asciiTheme="minorHAnsi" w:hAnsiTheme="minorHAnsi" w:cstheme="minorHAnsi"/>
          <w:spacing w:val="-3"/>
          <w:sz w:val="24"/>
          <w:szCs w:val="24"/>
        </w:rPr>
        <w:t>s</w:t>
      </w:r>
      <w:r w:rsidRPr="00ED09C4">
        <w:rPr>
          <w:rFonts w:asciiTheme="minorHAnsi" w:hAnsiTheme="minorHAnsi" w:cstheme="minorHAnsi"/>
          <w:spacing w:val="-1"/>
          <w:sz w:val="24"/>
          <w:szCs w:val="24"/>
        </w:rPr>
        <w:t>bu</w:t>
      </w:r>
      <w:r w:rsidRPr="00ED09C4">
        <w:rPr>
          <w:rFonts w:asciiTheme="minorHAnsi" w:hAnsiTheme="minorHAnsi" w:cstheme="minorHAnsi"/>
          <w:sz w:val="24"/>
          <w:szCs w:val="24"/>
        </w:rPr>
        <w:t>rse</w:t>
      </w:r>
      <w:r w:rsidRPr="00ED09C4">
        <w:rPr>
          <w:rFonts w:asciiTheme="minorHAnsi" w:hAnsiTheme="minorHAnsi" w:cstheme="minorHAnsi"/>
          <w:spacing w:val="1"/>
          <w:sz w:val="24"/>
          <w:szCs w:val="24"/>
        </w:rPr>
        <w:t>m</w:t>
      </w:r>
      <w:r w:rsidRPr="00ED09C4">
        <w:rPr>
          <w:rFonts w:asciiTheme="minorHAnsi" w:hAnsiTheme="minorHAnsi" w:cstheme="minorHAnsi"/>
          <w:sz w:val="24"/>
          <w:szCs w:val="24"/>
        </w:rPr>
        <w:t>e</w:t>
      </w:r>
      <w:r w:rsidRPr="00ED09C4">
        <w:rPr>
          <w:rFonts w:asciiTheme="minorHAnsi" w:hAnsiTheme="minorHAnsi" w:cstheme="minorHAnsi"/>
          <w:spacing w:val="-3"/>
          <w:sz w:val="24"/>
          <w:szCs w:val="24"/>
        </w:rPr>
        <w:t>n</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P</w:t>
      </w:r>
      <w:r w:rsidRPr="00ED09C4">
        <w:rPr>
          <w:rFonts w:asciiTheme="minorHAnsi" w:hAnsiTheme="minorHAnsi" w:cstheme="minorHAnsi"/>
          <w:spacing w:val="-3"/>
          <w:sz w:val="24"/>
          <w:szCs w:val="24"/>
        </w:rPr>
        <w:t>r</w:t>
      </w:r>
      <w:r w:rsidRPr="00ED09C4">
        <w:rPr>
          <w:rFonts w:asciiTheme="minorHAnsi" w:hAnsiTheme="minorHAnsi" w:cstheme="minorHAnsi"/>
          <w:spacing w:val="1"/>
          <w:sz w:val="24"/>
          <w:szCs w:val="24"/>
        </w:rPr>
        <w:t>o</w:t>
      </w:r>
      <w:r w:rsidRPr="00ED09C4">
        <w:rPr>
          <w:rFonts w:asciiTheme="minorHAnsi" w:hAnsiTheme="minorHAnsi" w:cstheme="minorHAnsi"/>
          <w:spacing w:val="-2"/>
          <w:sz w:val="24"/>
          <w:szCs w:val="24"/>
        </w:rPr>
        <w:t>c</w:t>
      </w:r>
      <w:r w:rsidRPr="00ED09C4">
        <w:rPr>
          <w:rFonts w:asciiTheme="minorHAnsi" w:hAnsiTheme="minorHAnsi" w:cstheme="minorHAnsi"/>
          <w:sz w:val="24"/>
          <w:szCs w:val="24"/>
        </w:rPr>
        <w:t>ess.</w:t>
      </w:r>
    </w:p>
    <w:p w:rsidR="008267F4" w:rsidRPr="00ED09C4" w:rsidRDefault="008267F4" w:rsidP="008267F4">
      <w:pPr>
        <w:spacing w:before="1" w:after="0" w:line="150" w:lineRule="exact"/>
        <w:rPr>
          <w:rFonts w:asciiTheme="minorHAnsi" w:hAnsiTheme="minorHAnsi" w:cstheme="minorHAnsi"/>
          <w:sz w:val="24"/>
          <w:szCs w:val="24"/>
        </w:rPr>
      </w:pPr>
    </w:p>
    <w:p w:rsidR="008267F4" w:rsidRPr="00ED09C4" w:rsidRDefault="008267F4" w:rsidP="008267F4">
      <w:pPr>
        <w:spacing w:after="0" w:line="360" w:lineRule="auto"/>
        <w:ind w:left="100" w:right="389" w:hanging="14"/>
        <w:rPr>
          <w:rFonts w:asciiTheme="minorHAnsi" w:hAnsiTheme="minorHAnsi" w:cstheme="minorHAnsi"/>
          <w:sz w:val="24"/>
          <w:szCs w:val="24"/>
        </w:rPr>
      </w:pPr>
      <w:r w:rsidRPr="00ED09C4">
        <w:rPr>
          <w:rFonts w:asciiTheme="minorHAnsi" w:hAnsiTheme="minorHAnsi" w:cstheme="minorHAnsi"/>
          <w:sz w:val="24"/>
          <w:szCs w:val="24"/>
        </w:rPr>
        <w:t>To</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2"/>
          <w:sz w:val="24"/>
          <w:szCs w:val="24"/>
        </w:rPr>
        <w:t>l</w:t>
      </w:r>
      <w:r w:rsidRPr="00ED09C4">
        <w:rPr>
          <w:rFonts w:asciiTheme="minorHAnsi" w:hAnsiTheme="minorHAnsi" w:cstheme="minorHAnsi"/>
          <w:sz w:val="24"/>
          <w:szCs w:val="24"/>
        </w:rPr>
        <w:t>earn</w:t>
      </w:r>
      <w:r w:rsidRPr="00ED09C4">
        <w:rPr>
          <w:rFonts w:asciiTheme="minorHAnsi" w:hAnsiTheme="minorHAnsi" w:cstheme="minorHAnsi"/>
          <w:spacing w:val="-2"/>
          <w:sz w:val="24"/>
          <w:szCs w:val="24"/>
        </w:rPr>
        <w:t xml:space="preserve"> </w:t>
      </w:r>
      <w:r w:rsidRPr="00ED09C4">
        <w:rPr>
          <w:rFonts w:asciiTheme="minorHAnsi" w:hAnsiTheme="minorHAnsi" w:cstheme="minorHAnsi"/>
          <w:spacing w:val="1"/>
          <w:sz w:val="24"/>
          <w:szCs w:val="24"/>
        </w:rPr>
        <w:t>mo</w:t>
      </w:r>
      <w:r w:rsidRPr="00ED09C4">
        <w:rPr>
          <w:rFonts w:asciiTheme="minorHAnsi" w:hAnsiTheme="minorHAnsi" w:cstheme="minorHAnsi"/>
          <w:spacing w:val="-3"/>
          <w:sz w:val="24"/>
          <w:szCs w:val="24"/>
        </w:rPr>
        <w:t>r</w:t>
      </w:r>
      <w:r w:rsidRPr="00ED09C4">
        <w:rPr>
          <w:rFonts w:asciiTheme="minorHAnsi" w:hAnsiTheme="minorHAnsi" w:cstheme="minorHAnsi"/>
          <w:sz w:val="24"/>
          <w:szCs w:val="24"/>
        </w:rPr>
        <w:t>e</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a</w:t>
      </w:r>
      <w:r w:rsidRPr="00ED09C4">
        <w:rPr>
          <w:rFonts w:asciiTheme="minorHAnsi" w:hAnsiTheme="minorHAnsi" w:cstheme="minorHAnsi"/>
          <w:spacing w:val="-3"/>
          <w:sz w:val="24"/>
          <w:szCs w:val="24"/>
        </w:rPr>
        <w:t>b</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the</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S</w:t>
      </w:r>
      <w:r w:rsidRPr="00ED09C4">
        <w:rPr>
          <w:rFonts w:asciiTheme="minorHAnsi" w:hAnsiTheme="minorHAnsi" w:cstheme="minorHAnsi"/>
          <w:spacing w:val="-1"/>
          <w:sz w:val="24"/>
          <w:szCs w:val="24"/>
        </w:rPr>
        <w:t>ou</w:t>
      </w:r>
      <w:r w:rsidRPr="00ED09C4">
        <w:rPr>
          <w:rFonts w:asciiTheme="minorHAnsi" w:hAnsiTheme="minorHAnsi" w:cstheme="minorHAnsi"/>
          <w:sz w:val="24"/>
          <w:szCs w:val="24"/>
        </w:rPr>
        <w:t>thern</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Cres</w:t>
      </w:r>
      <w:r w:rsidRPr="00ED09C4">
        <w:rPr>
          <w:rFonts w:asciiTheme="minorHAnsi" w:hAnsiTheme="minorHAnsi" w:cstheme="minorHAnsi"/>
          <w:spacing w:val="-1"/>
          <w:sz w:val="24"/>
          <w:szCs w:val="24"/>
        </w:rPr>
        <w:t>c</w:t>
      </w:r>
      <w:r w:rsidRPr="00ED09C4">
        <w:rPr>
          <w:rFonts w:asciiTheme="minorHAnsi" w:hAnsiTheme="minorHAnsi" w:cstheme="minorHAnsi"/>
          <w:sz w:val="24"/>
          <w:szCs w:val="24"/>
        </w:rPr>
        <w:t>ent</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T</w:t>
      </w:r>
      <w:r w:rsidRPr="00ED09C4">
        <w:rPr>
          <w:rFonts w:asciiTheme="minorHAnsi" w:hAnsiTheme="minorHAnsi" w:cstheme="minorHAnsi"/>
          <w:spacing w:val="1"/>
          <w:sz w:val="24"/>
          <w:szCs w:val="24"/>
        </w:rPr>
        <w:t>e</w:t>
      </w:r>
      <w:r w:rsidRPr="00ED09C4">
        <w:rPr>
          <w:rFonts w:asciiTheme="minorHAnsi" w:hAnsiTheme="minorHAnsi" w:cstheme="minorHAnsi"/>
          <w:sz w:val="24"/>
          <w:szCs w:val="24"/>
        </w:rPr>
        <w:t>ch</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ical</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C</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llege</w:t>
      </w:r>
      <w:r w:rsidRPr="00ED09C4">
        <w:rPr>
          <w:rFonts w:asciiTheme="minorHAnsi" w:hAnsiTheme="minorHAnsi" w:cstheme="minorHAnsi"/>
          <w:spacing w:val="-2"/>
          <w:sz w:val="24"/>
          <w:szCs w:val="24"/>
        </w:rPr>
        <w:t xml:space="preserve"> </w:t>
      </w:r>
      <w:r w:rsidRPr="00ED09C4">
        <w:rPr>
          <w:rFonts w:asciiTheme="minorHAnsi" w:hAnsiTheme="minorHAnsi" w:cstheme="minorHAnsi"/>
          <w:sz w:val="24"/>
          <w:szCs w:val="24"/>
        </w:rPr>
        <w:t>part</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ersh</w:t>
      </w:r>
      <w:r w:rsidRPr="00ED09C4">
        <w:rPr>
          <w:rFonts w:asciiTheme="minorHAnsi" w:hAnsiTheme="minorHAnsi" w:cstheme="minorHAnsi"/>
          <w:spacing w:val="-1"/>
          <w:sz w:val="24"/>
          <w:szCs w:val="24"/>
        </w:rPr>
        <w:t>i</w:t>
      </w:r>
      <w:r w:rsidRPr="00ED09C4">
        <w:rPr>
          <w:rFonts w:asciiTheme="minorHAnsi" w:hAnsiTheme="minorHAnsi" w:cstheme="minorHAnsi"/>
          <w:sz w:val="24"/>
          <w:szCs w:val="24"/>
        </w:rPr>
        <w:t>p</w:t>
      </w:r>
      <w:r w:rsidRPr="00ED09C4">
        <w:rPr>
          <w:rFonts w:asciiTheme="minorHAnsi" w:hAnsiTheme="minorHAnsi" w:cstheme="minorHAnsi"/>
          <w:spacing w:val="-3"/>
          <w:sz w:val="24"/>
          <w:szCs w:val="24"/>
        </w:rPr>
        <w:t xml:space="preserve"> </w:t>
      </w:r>
      <w:r w:rsidRPr="00ED09C4">
        <w:rPr>
          <w:rFonts w:asciiTheme="minorHAnsi" w:hAnsiTheme="minorHAnsi" w:cstheme="minorHAnsi"/>
          <w:sz w:val="24"/>
          <w:szCs w:val="24"/>
        </w:rPr>
        <w:t xml:space="preserve">with </w:t>
      </w:r>
      <w:r w:rsidRPr="00ED09C4">
        <w:rPr>
          <w:rFonts w:asciiTheme="minorHAnsi" w:hAnsiTheme="minorHAnsi" w:cstheme="minorHAnsi"/>
          <w:spacing w:val="-2"/>
          <w:sz w:val="24"/>
          <w:szCs w:val="24"/>
        </w:rPr>
        <w:t>B</w:t>
      </w:r>
      <w:r w:rsidRPr="00ED09C4">
        <w:rPr>
          <w:rFonts w:asciiTheme="minorHAnsi" w:hAnsiTheme="minorHAnsi" w:cstheme="minorHAnsi"/>
          <w:sz w:val="24"/>
          <w:szCs w:val="24"/>
        </w:rPr>
        <w:t>a</w:t>
      </w:r>
      <w:r w:rsidRPr="00ED09C4">
        <w:rPr>
          <w:rFonts w:asciiTheme="minorHAnsi" w:hAnsiTheme="minorHAnsi" w:cstheme="minorHAnsi"/>
          <w:spacing w:val="-1"/>
          <w:sz w:val="24"/>
          <w:szCs w:val="24"/>
        </w:rPr>
        <w:t>n</w:t>
      </w:r>
      <w:r w:rsidRPr="00ED09C4">
        <w:rPr>
          <w:rFonts w:asciiTheme="minorHAnsi" w:hAnsiTheme="minorHAnsi" w:cstheme="minorHAnsi"/>
          <w:sz w:val="24"/>
          <w:szCs w:val="24"/>
        </w:rPr>
        <w:t>k</w:t>
      </w:r>
      <w:r w:rsidRPr="00ED09C4">
        <w:rPr>
          <w:rFonts w:asciiTheme="minorHAnsi" w:hAnsiTheme="minorHAnsi" w:cstheme="minorHAnsi"/>
          <w:spacing w:val="4"/>
          <w:sz w:val="24"/>
          <w:szCs w:val="24"/>
        </w:rPr>
        <w:t xml:space="preserve"> </w:t>
      </w:r>
      <w:r w:rsidRPr="00ED09C4">
        <w:rPr>
          <w:rFonts w:asciiTheme="minorHAnsi" w:hAnsiTheme="minorHAnsi" w:cstheme="minorHAnsi"/>
          <w:spacing w:val="-2"/>
          <w:sz w:val="24"/>
          <w:szCs w:val="24"/>
        </w:rPr>
        <w:t>M</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b</w:t>
      </w:r>
      <w:r w:rsidRPr="00ED09C4">
        <w:rPr>
          <w:rFonts w:asciiTheme="minorHAnsi" w:hAnsiTheme="minorHAnsi" w:cstheme="minorHAnsi"/>
          <w:sz w:val="24"/>
          <w:szCs w:val="24"/>
        </w:rPr>
        <w:t>ile,</w:t>
      </w:r>
      <w:r w:rsidRPr="00ED09C4">
        <w:rPr>
          <w:rFonts w:asciiTheme="minorHAnsi" w:hAnsiTheme="minorHAnsi" w:cstheme="minorHAnsi"/>
          <w:spacing w:val="-1"/>
          <w:sz w:val="24"/>
          <w:szCs w:val="24"/>
        </w:rPr>
        <w:t xml:space="preserve"> y</w:t>
      </w:r>
      <w:r w:rsidRPr="00ED09C4">
        <w:rPr>
          <w:rFonts w:asciiTheme="minorHAnsi" w:hAnsiTheme="minorHAnsi" w:cstheme="minorHAnsi"/>
          <w:spacing w:val="1"/>
          <w:sz w:val="24"/>
          <w:szCs w:val="24"/>
        </w:rPr>
        <w:t>o</w:t>
      </w:r>
      <w:r w:rsidRPr="00ED09C4">
        <w:rPr>
          <w:rFonts w:asciiTheme="minorHAnsi" w:hAnsiTheme="minorHAnsi" w:cstheme="minorHAnsi"/>
          <w:sz w:val="24"/>
          <w:szCs w:val="24"/>
        </w:rPr>
        <w:t>u</w:t>
      </w:r>
      <w:r w:rsidRPr="00ED09C4">
        <w:rPr>
          <w:rFonts w:asciiTheme="minorHAnsi" w:hAnsiTheme="minorHAnsi" w:cstheme="minorHAnsi"/>
          <w:spacing w:val="-1"/>
          <w:sz w:val="24"/>
          <w:szCs w:val="24"/>
        </w:rPr>
        <w:t xml:space="preserve"> </w:t>
      </w:r>
      <w:r w:rsidRPr="00ED09C4">
        <w:rPr>
          <w:rFonts w:asciiTheme="minorHAnsi" w:hAnsiTheme="minorHAnsi" w:cstheme="minorHAnsi"/>
          <w:sz w:val="24"/>
          <w:szCs w:val="24"/>
        </w:rPr>
        <w:t xml:space="preserve">can </w:t>
      </w:r>
      <w:r w:rsidRPr="00ED09C4">
        <w:rPr>
          <w:rFonts w:asciiTheme="minorHAnsi" w:hAnsiTheme="minorHAnsi" w:cstheme="minorHAnsi"/>
          <w:spacing w:val="1"/>
          <w:sz w:val="24"/>
          <w:szCs w:val="24"/>
        </w:rPr>
        <w:t>v</w:t>
      </w:r>
      <w:r w:rsidRPr="00ED09C4">
        <w:rPr>
          <w:rFonts w:asciiTheme="minorHAnsi" w:hAnsiTheme="minorHAnsi" w:cstheme="minorHAnsi"/>
          <w:sz w:val="24"/>
          <w:szCs w:val="24"/>
        </w:rPr>
        <w:t>iew</w:t>
      </w:r>
      <w:r w:rsidRPr="00ED09C4">
        <w:rPr>
          <w:rFonts w:asciiTheme="minorHAnsi" w:hAnsiTheme="minorHAnsi" w:cstheme="minorHAnsi"/>
          <w:spacing w:val="-1"/>
          <w:sz w:val="24"/>
          <w:szCs w:val="24"/>
        </w:rPr>
        <w:t xml:space="preserve"> </w:t>
      </w:r>
      <w:r w:rsidRPr="00ED09C4">
        <w:rPr>
          <w:rFonts w:asciiTheme="minorHAnsi" w:hAnsiTheme="minorHAnsi" w:cstheme="minorHAnsi"/>
          <w:spacing w:val="1"/>
          <w:sz w:val="24"/>
          <w:szCs w:val="24"/>
        </w:rPr>
        <w:t>o</w:t>
      </w:r>
      <w:r w:rsidRPr="00ED09C4">
        <w:rPr>
          <w:rFonts w:asciiTheme="minorHAnsi" w:hAnsiTheme="minorHAnsi" w:cstheme="minorHAnsi"/>
          <w:spacing w:val="-1"/>
          <w:sz w:val="24"/>
          <w:szCs w:val="24"/>
        </w:rPr>
        <w:t>u</w:t>
      </w:r>
      <w:r w:rsidRPr="00ED09C4">
        <w:rPr>
          <w:rFonts w:asciiTheme="minorHAnsi" w:hAnsiTheme="minorHAnsi" w:cstheme="minorHAnsi"/>
          <w:sz w:val="24"/>
          <w:szCs w:val="24"/>
        </w:rPr>
        <w:t xml:space="preserve">r </w:t>
      </w:r>
      <w:hyperlink r:id="rId8">
        <w:r w:rsidRPr="00ED09C4">
          <w:rPr>
            <w:rFonts w:asciiTheme="minorHAnsi" w:hAnsiTheme="minorHAnsi" w:cstheme="minorHAnsi"/>
            <w:color w:val="152B71"/>
            <w:sz w:val="24"/>
            <w:szCs w:val="24"/>
            <w:u w:val="single" w:color="152B71"/>
          </w:rPr>
          <w:t>c</w:t>
        </w:r>
        <w:r w:rsidRPr="00ED09C4">
          <w:rPr>
            <w:rFonts w:asciiTheme="minorHAnsi" w:hAnsiTheme="minorHAnsi" w:cstheme="minorHAnsi"/>
            <w:color w:val="152B71"/>
            <w:spacing w:val="1"/>
            <w:sz w:val="24"/>
            <w:szCs w:val="24"/>
            <w:u w:val="single" w:color="152B71"/>
          </w:rPr>
          <w:t>o</w:t>
        </w:r>
        <w:r w:rsidRPr="00ED09C4">
          <w:rPr>
            <w:rFonts w:asciiTheme="minorHAnsi" w:hAnsiTheme="minorHAnsi" w:cstheme="minorHAnsi"/>
            <w:color w:val="152B71"/>
            <w:spacing w:val="-3"/>
            <w:sz w:val="24"/>
            <w:szCs w:val="24"/>
            <w:u w:val="single" w:color="152B71"/>
          </w:rPr>
          <w:t>n</w:t>
        </w:r>
        <w:r w:rsidRPr="00ED09C4">
          <w:rPr>
            <w:rFonts w:asciiTheme="minorHAnsi" w:hAnsiTheme="minorHAnsi" w:cstheme="minorHAnsi"/>
            <w:color w:val="152B71"/>
            <w:sz w:val="24"/>
            <w:szCs w:val="24"/>
            <w:u w:val="single" w:color="152B71"/>
          </w:rPr>
          <w:t>tract</w:t>
        </w:r>
        <w:r w:rsidRPr="00ED09C4">
          <w:rPr>
            <w:rFonts w:asciiTheme="minorHAnsi" w:hAnsiTheme="minorHAnsi" w:cstheme="minorHAnsi"/>
            <w:color w:val="152B71"/>
            <w:spacing w:val="1"/>
            <w:sz w:val="24"/>
            <w:szCs w:val="24"/>
            <w:u w:val="single" w:color="152B71"/>
          </w:rPr>
          <w:t xml:space="preserve"> </w:t>
        </w:r>
        <w:r w:rsidRPr="00ED09C4">
          <w:rPr>
            <w:rFonts w:asciiTheme="minorHAnsi" w:hAnsiTheme="minorHAnsi" w:cstheme="minorHAnsi"/>
            <w:color w:val="152B71"/>
            <w:spacing w:val="-3"/>
            <w:sz w:val="24"/>
            <w:szCs w:val="24"/>
            <w:u w:val="single" w:color="152B71"/>
          </w:rPr>
          <w:t>h</w:t>
        </w:r>
        <w:r w:rsidRPr="00ED09C4">
          <w:rPr>
            <w:rFonts w:asciiTheme="minorHAnsi" w:hAnsiTheme="minorHAnsi" w:cstheme="minorHAnsi"/>
            <w:color w:val="152B71"/>
            <w:sz w:val="24"/>
            <w:szCs w:val="24"/>
            <w:u w:val="single" w:color="152B71"/>
          </w:rPr>
          <w:t>er</w:t>
        </w:r>
        <w:r w:rsidRPr="00ED09C4">
          <w:rPr>
            <w:rFonts w:asciiTheme="minorHAnsi" w:hAnsiTheme="minorHAnsi" w:cstheme="minorHAnsi"/>
            <w:color w:val="152B71"/>
            <w:spacing w:val="1"/>
            <w:sz w:val="24"/>
            <w:szCs w:val="24"/>
            <w:u w:val="single" w:color="152B71"/>
          </w:rPr>
          <w:t>e</w:t>
        </w:r>
      </w:hyperlink>
      <w:hyperlink r:id="rId9">
        <w:r w:rsidRPr="00ED09C4">
          <w:rPr>
            <w:rFonts w:asciiTheme="minorHAnsi" w:hAnsiTheme="minorHAnsi" w:cstheme="minorHAnsi"/>
            <w:sz w:val="24"/>
            <w:szCs w:val="24"/>
          </w:rPr>
          <w:t>.</w:t>
        </w:r>
      </w:hyperlink>
    </w:p>
    <w:p w:rsidR="008267F4" w:rsidRPr="00ED09C4" w:rsidRDefault="008267F4">
      <w:pPr>
        <w:rPr>
          <w:rFonts w:asciiTheme="minorHAnsi" w:hAnsiTheme="minorHAnsi" w:cstheme="minorHAnsi"/>
          <w:sz w:val="24"/>
          <w:szCs w:val="24"/>
        </w:rPr>
      </w:pPr>
    </w:p>
    <w:p w:rsidR="008267F4" w:rsidRPr="008267F4" w:rsidRDefault="008267F4" w:rsidP="00E76DB6">
      <w:pPr>
        <w:spacing w:after="0" w:line="259" w:lineRule="auto"/>
        <w:ind w:left="-5" w:right="0"/>
        <w:jc w:val="left"/>
        <w:rPr>
          <w:rFonts w:ascii="Arial" w:hAnsi="Arial" w:cs="Arial"/>
          <w:sz w:val="24"/>
          <w:szCs w:val="24"/>
        </w:rPr>
      </w:pPr>
      <w:r w:rsidRPr="00ED09C4">
        <w:rPr>
          <w:rFonts w:asciiTheme="minorHAnsi" w:hAnsiTheme="minorHAnsi" w:cstheme="minorHAnsi"/>
          <w:b/>
          <w:sz w:val="24"/>
          <w:szCs w:val="24"/>
        </w:rPr>
        <w:t xml:space="preserve">CARES Administrator:  Dr. Michelle Bedford </w:t>
      </w:r>
      <w:bookmarkEnd w:id="0"/>
    </w:p>
    <w:sectPr w:rsidR="008267F4" w:rsidRPr="008267F4">
      <w:pgSz w:w="12240" w:h="15840"/>
      <w:pgMar w:top="1481" w:right="1420" w:bottom="167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58BE"/>
    <w:multiLevelType w:val="hybridMultilevel"/>
    <w:tmpl w:val="8058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7EEC"/>
    <w:multiLevelType w:val="hybridMultilevel"/>
    <w:tmpl w:val="DB7E32B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128C33C4"/>
    <w:multiLevelType w:val="hybridMultilevel"/>
    <w:tmpl w:val="EEA4BE40"/>
    <w:lvl w:ilvl="0" w:tplc="423C88B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654246A"/>
    <w:multiLevelType w:val="hybridMultilevel"/>
    <w:tmpl w:val="67F47E7E"/>
    <w:lvl w:ilvl="0" w:tplc="2BDC013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E41F6">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EE0B5E">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8B8C6">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27DE2">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36921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9AFDD6">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2D71A">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CF8A8">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5A209B"/>
    <w:multiLevelType w:val="hybridMultilevel"/>
    <w:tmpl w:val="3F2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C1D65"/>
    <w:multiLevelType w:val="hybridMultilevel"/>
    <w:tmpl w:val="E5D0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C0005"/>
    <w:multiLevelType w:val="hybridMultilevel"/>
    <w:tmpl w:val="BE20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A2509F"/>
    <w:multiLevelType w:val="hybridMultilevel"/>
    <w:tmpl w:val="62D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67E81"/>
    <w:multiLevelType w:val="hybridMultilevel"/>
    <w:tmpl w:val="D1E4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8385B"/>
    <w:multiLevelType w:val="multilevel"/>
    <w:tmpl w:val="939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64AF2"/>
    <w:multiLevelType w:val="hybridMultilevel"/>
    <w:tmpl w:val="C7BE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9236F"/>
    <w:multiLevelType w:val="hybridMultilevel"/>
    <w:tmpl w:val="0E24D0E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7"/>
  </w:num>
  <w:num w:numId="6">
    <w:abstractNumId w:val="2"/>
  </w:num>
  <w:num w:numId="7">
    <w:abstractNumId w:val="11"/>
  </w:num>
  <w:num w:numId="8">
    <w:abstractNumId w:val="6"/>
  </w:num>
  <w:num w:numId="9">
    <w:abstractNumId w:val="8"/>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D3"/>
    <w:rsid w:val="000178B1"/>
    <w:rsid w:val="00023954"/>
    <w:rsid w:val="0003455C"/>
    <w:rsid w:val="0004142E"/>
    <w:rsid w:val="00046C62"/>
    <w:rsid w:val="0005278D"/>
    <w:rsid w:val="000802D4"/>
    <w:rsid w:val="000A5EC0"/>
    <w:rsid w:val="000A6A24"/>
    <w:rsid w:val="000F07E8"/>
    <w:rsid w:val="000F4E91"/>
    <w:rsid w:val="001005EE"/>
    <w:rsid w:val="001342B7"/>
    <w:rsid w:val="00141312"/>
    <w:rsid w:val="00152760"/>
    <w:rsid w:val="001761FF"/>
    <w:rsid w:val="001767B4"/>
    <w:rsid w:val="001A226D"/>
    <w:rsid w:val="001C237C"/>
    <w:rsid w:val="001C38E3"/>
    <w:rsid w:val="001C4B81"/>
    <w:rsid w:val="001D6C73"/>
    <w:rsid w:val="001E4A5C"/>
    <w:rsid w:val="00216BAE"/>
    <w:rsid w:val="002321E4"/>
    <w:rsid w:val="00244D75"/>
    <w:rsid w:val="00252B6C"/>
    <w:rsid w:val="002556D3"/>
    <w:rsid w:val="0026015D"/>
    <w:rsid w:val="002628AC"/>
    <w:rsid w:val="00266432"/>
    <w:rsid w:val="0028512D"/>
    <w:rsid w:val="002A7BE7"/>
    <w:rsid w:val="002B2635"/>
    <w:rsid w:val="002C1220"/>
    <w:rsid w:val="002D3471"/>
    <w:rsid w:val="00354C62"/>
    <w:rsid w:val="0036000D"/>
    <w:rsid w:val="0037549C"/>
    <w:rsid w:val="00380AC8"/>
    <w:rsid w:val="00385E33"/>
    <w:rsid w:val="00396704"/>
    <w:rsid w:val="003B42A1"/>
    <w:rsid w:val="003E61AE"/>
    <w:rsid w:val="003F627B"/>
    <w:rsid w:val="00416A30"/>
    <w:rsid w:val="00433DE6"/>
    <w:rsid w:val="00435D70"/>
    <w:rsid w:val="004830DA"/>
    <w:rsid w:val="0048384D"/>
    <w:rsid w:val="00490C26"/>
    <w:rsid w:val="0049146A"/>
    <w:rsid w:val="0049184D"/>
    <w:rsid w:val="00494DAE"/>
    <w:rsid w:val="00495771"/>
    <w:rsid w:val="004C1184"/>
    <w:rsid w:val="004E4F65"/>
    <w:rsid w:val="005172DB"/>
    <w:rsid w:val="00523096"/>
    <w:rsid w:val="00525FF0"/>
    <w:rsid w:val="00537BCB"/>
    <w:rsid w:val="00560058"/>
    <w:rsid w:val="00566A4B"/>
    <w:rsid w:val="006042AA"/>
    <w:rsid w:val="00606066"/>
    <w:rsid w:val="006129C0"/>
    <w:rsid w:val="00612C76"/>
    <w:rsid w:val="00623CFE"/>
    <w:rsid w:val="006566E5"/>
    <w:rsid w:val="0066015E"/>
    <w:rsid w:val="0066459F"/>
    <w:rsid w:val="0067136B"/>
    <w:rsid w:val="00672CA4"/>
    <w:rsid w:val="00681D95"/>
    <w:rsid w:val="00694F78"/>
    <w:rsid w:val="006A1599"/>
    <w:rsid w:val="006A2F3F"/>
    <w:rsid w:val="006A3CB9"/>
    <w:rsid w:val="006B3BC6"/>
    <w:rsid w:val="006B48A0"/>
    <w:rsid w:val="006C6FCB"/>
    <w:rsid w:val="006E7827"/>
    <w:rsid w:val="006F0156"/>
    <w:rsid w:val="006F3AB8"/>
    <w:rsid w:val="0070014A"/>
    <w:rsid w:val="007031B9"/>
    <w:rsid w:val="00715452"/>
    <w:rsid w:val="0073104C"/>
    <w:rsid w:val="007367E7"/>
    <w:rsid w:val="00753FA3"/>
    <w:rsid w:val="007549AF"/>
    <w:rsid w:val="007976CF"/>
    <w:rsid w:val="007A7B8E"/>
    <w:rsid w:val="007B5F11"/>
    <w:rsid w:val="007E48E2"/>
    <w:rsid w:val="007F3FC0"/>
    <w:rsid w:val="00800763"/>
    <w:rsid w:val="008241BF"/>
    <w:rsid w:val="008267F4"/>
    <w:rsid w:val="00854282"/>
    <w:rsid w:val="008557EC"/>
    <w:rsid w:val="0086167C"/>
    <w:rsid w:val="008726BF"/>
    <w:rsid w:val="008807F5"/>
    <w:rsid w:val="00884FAD"/>
    <w:rsid w:val="00890EC0"/>
    <w:rsid w:val="00892139"/>
    <w:rsid w:val="008F7442"/>
    <w:rsid w:val="00903C05"/>
    <w:rsid w:val="00916E2B"/>
    <w:rsid w:val="009B2B83"/>
    <w:rsid w:val="009B47BA"/>
    <w:rsid w:val="009B7D61"/>
    <w:rsid w:val="00A14131"/>
    <w:rsid w:val="00A30E29"/>
    <w:rsid w:val="00A57472"/>
    <w:rsid w:val="00A879A6"/>
    <w:rsid w:val="00A972B3"/>
    <w:rsid w:val="00AB1935"/>
    <w:rsid w:val="00AC5A92"/>
    <w:rsid w:val="00AC784B"/>
    <w:rsid w:val="00AD4F3D"/>
    <w:rsid w:val="00AD6146"/>
    <w:rsid w:val="00AD6BE7"/>
    <w:rsid w:val="00AD7945"/>
    <w:rsid w:val="00AF067F"/>
    <w:rsid w:val="00AF0BB8"/>
    <w:rsid w:val="00AF0FA9"/>
    <w:rsid w:val="00B0238C"/>
    <w:rsid w:val="00B34C89"/>
    <w:rsid w:val="00B4687F"/>
    <w:rsid w:val="00B61A93"/>
    <w:rsid w:val="00BA1D29"/>
    <w:rsid w:val="00BD6B91"/>
    <w:rsid w:val="00C101C6"/>
    <w:rsid w:val="00C1446A"/>
    <w:rsid w:val="00C339C1"/>
    <w:rsid w:val="00C4779F"/>
    <w:rsid w:val="00C526F6"/>
    <w:rsid w:val="00CA4363"/>
    <w:rsid w:val="00CB05E0"/>
    <w:rsid w:val="00CB7CAF"/>
    <w:rsid w:val="00D014E8"/>
    <w:rsid w:val="00D2132B"/>
    <w:rsid w:val="00D324E8"/>
    <w:rsid w:val="00D462C0"/>
    <w:rsid w:val="00D65BDA"/>
    <w:rsid w:val="00DA36BF"/>
    <w:rsid w:val="00DA5E27"/>
    <w:rsid w:val="00DF24FA"/>
    <w:rsid w:val="00E00509"/>
    <w:rsid w:val="00E3145D"/>
    <w:rsid w:val="00E37C7D"/>
    <w:rsid w:val="00E46517"/>
    <w:rsid w:val="00E53D93"/>
    <w:rsid w:val="00E5756E"/>
    <w:rsid w:val="00E76DB6"/>
    <w:rsid w:val="00E770B8"/>
    <w:rsid w:val="00E9315E"/>
    <w:rsid w:val="00EA0806"/>
    <w:rsid w:val="00EB541D"/>
    <w:rsid w:val="00EB6FEA"/>
    <w:rsid w:val="00EC712F"/>
    <w:rsid w:val="00ED09C4"/>
    <w:rsid w:val="00EE0BD1"/>
    <w:rsid w:val="00F04754"/>
    <w:rsid w:val="00F17EA8"/>
    <w:rsid w:val="00F22940"/>
    <w:rsid w:val="00F22959"/>
    <w:rsid w:val="00F24C9A"/>
    <w:rsid w:val="00F306C6"/>
    <w:rsid w:val="00F36D9D"/>
    <w:rsid w:val="00F400D2"/>
    <w:rsid w:val="00F456D9"/>
    <w:rsid w:val="00F6635A"/>
    <w:rsid w:val="00FC1D0A"/>
    <w:rsid w:val="00FC4934"/>
    <w:rsid w:val="00FD2A58"/>
    <w:rsid w:val="00FD694D"/>
    <w:rsid w:val="00FE6103"/>
    <w:rsid w:val="00FF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D82"/>
  <w15:docId w15:val="{9DFA150D-840D-4D14-82E9-4C0F85A5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5" w:line="248" w:lineRule="auto"/>
      <w:ind w:left="10" w:right="7"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1C4B8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C4B81"/>
    <w:rPr>
      <w:color w:val="0000FF"/>
      <w:u w:val="single"/>
    </w:rPr>
  </w:style>
  <w:style w:type="character" w:styleId="Strong">
    <w:name w:val="Strong"/>
    <w:basedOn w:val="DefaultParagraphFont"/>
    <w:uiPriority w:val="22"/>
    <w:qFormat/>
    <w:rsid w:val="00F22940"/>
    <w:rPr>
      <w:b/>
      <w:bCs/>
    </w:rPr>
  </w:style>
  <w:style w:type="character" w:styleId="UnresolvedMention">
    <w:name w:val="Unresolved Mention"/>
    <w:basedOn w:val="DefaultParagraphFont"/>
    <w:uiPriority w:val="99"/>
    <w:semiHidden/>
    <w:unhideWhenUsed/>
    <w:rsid w:val="008267F4"/>
    <w:rPr>
      <w:color w:val="605E5C"/>
      <w:shd w:val="clear" w:color="auto" w:fill="E1DFDD"/>
    </w:rPr>
  </w:style>
  <w:style w:type="paragraph" w:styleId="ListParagraph">
    <w:name w:val="List Paragraph"/>
    <w:basedOn w:val="Normal"/>
    <w:uiPriority w:val="34"/>
    <w:qFormat/>
    <w:rsid w:val="00A972B3"/>
    <w:pPr>
      <w:ind w:left="720"/>
      <w:contextualSpacing/>
    </w:pPr>
  </w:style>
  <w:style w:type="table" w:styleId="TableGrid0">
    <w:name w:val="Table Grid"/>
    <w:basedOn w:val="TableNormal"/>
    <w:uiPriority w:val="39"/>
    <w:rsid w:val="00C4779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6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78213">
      <w:bodyDiv w:val="1"/>
      <w:marLeft w:val="0"/>
      <w:marRight w:val="0"/>
      <w:marTop w:val="0"/>
      <w:marBottom w:val="0"/>
      <w:divBdr>
        <w:top w:val="none" w:sz="0" w:space="0" w:color="auto"/>
        <w:left w:val="none" w:sz="0" w:space="0" w:color="auto"/>
        <w:bottom w:val="none" w:sz="0" w:space="0" w:color="auto"/>
        <w:right w:val="none" w:sz="0" w:space="0" w:color="auto"/>
      </w:divBdr>
    </w:div>
    <w:div w:id="955646816">
      <w:bodyDiv w:val="1"/>
      <w:marLeft w:val="0"/>
      <w:marRight w:val="0"/>
      <w:marTop w:val="0"/>
      <w:marBottom w:val="0"/>
      <w:divBdr>
        <w:top w:val="none" w:sz="0" w:space="0" w:color="auto"/>
        <w:left w:val="none" w:sz="0" w:space="0" w:color="auto"/>
        <w:bottom w:val="none" w:sz="0" w:space="0" w:color="auto"/>
        <w:right w:val="none" w:sz="0" w:space="0" w:color="auto"/>
      </w:divBdr>
    </w:div>
    <w:div w:id="1696661622">
      <w:bodyDiv w:val="1"/>
      <w:marLeft w:val="0"/>
      <w:marRight w:val="0"/>
      <w:marTop w:val="0"/>
      <w:marBottom w:val="0"/>
      <w:divBdr>
        <w:top w:val="none" w:sz="0" w:space="0" w:color="auto"/>
        <w:left w:val="none" w:sz="0" w:space="0" w:color="auto"/>
        <w:bottom w:val="none" w:sz="0" w:space="0" w:color="auto"/>
        <w:right w:val="none" w:sz="0" w:space="0" w:color="auto"/>
      </w:divBdr>
    </w:div>
    <w:div w:id="1785229779">
      <w:bodyDiv w:val="1"/>
      <w:marLeft w:val="0"/>
      <w:marRight w:val="0"/>
      <w:marTop w:val="0"/>
      <w:marBottom w:val="0"/>
      <w:divBdr>
        <w:top w:val="none" w:sz="0" w:space="0" w:color="auto"/>
        <w:left w:val="none" w:sz="0" w:space="0" w:color="auto"/>
        <w:bottom w:val="none" w:sz="0" w:space="0" w:color="auto"/>
        <w:right w:val="none" w:sz="0" w:space="0" w:color="auto"/>
      </w:divBdr>
    </w:div>
    <w:div w:id="1858615552">
      <w:bodyDiv w:val="1"/>
      <w:marLeft w:val="0"/>
      <w:marRight w:val="0"/>
      <w:marTop w:val="0"/>
      <w:marBottom w:val="0"/>
      <w:divBdr>
        <w:top w:val="none" w:sz="0" w:space="0" w:color="auto"/>
        <w:left w:val="none" w:sz="0" w:space="0" w:color="auto"/>
        <w:bottom w:val="none" w:sz="0" w:space="0" w:color="auto"/>
        <w:right w:val="none" w:sz="0" w:space="0" w:color="auto"/>
      </w:divBdr>
    </w:div>
    <w:div w:id="199309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beaccount.com/swc/doc/landing/daygx92p0ocv39rj8nbt" TargetMode="External"/><Relationship Id="rId3" Type="http://schemas.openxmlformats.org/officeDocument/2006/relationships/settings" Target="settings.xml"/><Relationship Id="rId7" Type="http://schemas.openxmlformats.org/officeDocument/2006/relationships/hyperlink" Target="https://bannerss.sctech.edu/ssomanager/c/SSB?pkg=pls/ban8/rts_auth_cares.P_DispAu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tech.edu/financial-aid/cares-act/cares-emergency-request-application/" TargetMode="External"/><Relationship Id="rId11" Type="http://schemas.openxmlformats.org/officeDocument/2006/relationships/theme" Target="theme/theme1.xml"/><Relationship Id="rId5" Type="http://schemas.openxmlformats.org/officeDocument/2006/relationships/hyperlink" Target="https://studentaid.gov/h/apply-for-aid/faf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beaccount.com/swc/doc/landing/daygx92p0ocv39rj8n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Xenia</dc:creator>
  <cp:keywords/>
  <dc:description/>
  <cp:lastModifiedBy>Bedford, Michelle</cp:lastModifiedBy>
  <cp:revision>2</cp:revision>
  <dcterms:created xsi:type="dcterms:W3CDTF">2022-06-21T17:01:00Z</dcterms:created>
  <dcterms:modified xsi:type="dcterms:W3CDTF">2022-06-27T18:12:00Z</dcterms:modified>
</cp:coreProperties>
</file>